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FF" w:rsidRPr="000F1747" w:rsidRDefault="00991AFF" w:rsidP="00991AF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 xml:space="preserve">    </w:t>
      </w:r>
      <w:r w:rsidR="000F1747">
        <w:rPr>
          <w:rFonts w:ascii="Times New Roman" w:hAnsi="Times New Roman" w:cs="Times New Roman"/>
          <w:sz w:val="28"/>
          <w:szCs w:val="28"/>
        </w:rPr>
        <w:t xml:space="preserve"> </w:t>
      </w:r>
      <w:r w:rsidRPr="000F17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138113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AFF" w:rsidRPr="000F1747" w:rsidRDefault="00991AFF" w:rsidP="00991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95300" cy="581025"/>
            <wp:effectExtent l="19050" t="0" r="0" b="0"/>
            <wp:wrapNone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AFF" w:rsidRPr="000F1747" w:rsidRDefault="00991AFF" w:rsidP="00991AFF">
      <w:pPr>
        <w:pStyle w:val="1"/>
        <w:jc w:val="center"/>
        <w:rPr>
          <w:szCs w:val="28"/>
        </w:rPr>
      </w:pPr>
    </w:p>
    <w:p w:rsidR="000F1747" w:rsidRDefault="000F1747" w:rsidP="00991AFF">
      <w:pPr>
        <w:pStyle w:val="1"/>
        <w:jc w:val="center"/>
        <w:rPr>
          <w:szCs w:val="28"/>
        </w:rPr>
      </w:pPr>
    </w:p>
    <w:p w:rsidR="00991AFF" w:rsidRPr="000F1747" w:rsidRDefault="00387041" w:rsidP="00991AFF">
      <w:pPr>
        <w:pStyle w:val="1"/>
        <w:jc w:val="center"/>
        <w:rPr>
          <w:szCs w:val="28"/>
        </w:rPr>
      </w:pPr>
      <w:r w:rsidRPr="000F1747">
        <w:rPr>
          <w:szCs w:val="28"/>
        </w:rPr>
        <w:t>ПОСТАНОВЛЕНИЕ</w:t>
      </w:r>
    </w:p>
    <w:p w:rsidR="00991AFF" w:rsidRPr="000F1747" w:rsidRDefault="00991AFF" w:rsidP="00991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AFF" w:rsidRPr="000F1747" w:rsidRDefault="00991AFF" w:rsidP="00991AFF">
      <w:pPr>
        <w:pStyle w:val="a3"/>
        <w:rPr>
          <w:szCs w:val="28"/>
        </w:rPr>
      </w:pPr>
      <w:r w:rsidRPr="000F1747">
        <w:rPr>
          <w:szCs w:val="28"/>
        </w:rPr>
        <w:t xml:space="preserve">АДМИНИСТРАЦИИ НЫТВЕНСКОГО </w:t>
      </w:r>
      <w:proofErr w:type="gramStart"/>
      <w:r w:rsidRPr="000F1747">
        <w:rPr>
          <w:szCs w:val="28"/>
        </w:rPr>
        <w:t>ГОРОДСКОГО</w:t>
      </w:r>
      <w:proofErr w:type="gramEnd"/>
      <w:r w:rsidRPr="000F1747">
        <w:rPr>
          <w:szCs w:val="28"/>
        </w:rPr>
        <w:t xml:space="preserve"> </w:t>
      </w:r>
    </w:p>
    <w:p w:rsidR="00991AFF" w:rsidRPr="000F1747" w:rsidRDefault="00991AFF" w:rsidP="0083101F">
      <w:pPr>
        <w:pStyle w:val="a3"/>
        <w:rPr>
          <w:b w:val="0"/>
          <w:szCs w:val="28"/>
        </w:rPr>
      </w:pPr>
      <w:r w:rsidRPr="000F1747">
        <w:rPr>
          <w:szCs w:val="28"/>
        </w:rPr>
        <w:t>ПОСЕЛЕНИЯ</w:t>
      </w:r>
    </w:p>
    <w:p w:rsidR="000F1747" w:rsidRPr="000F1747" w:rsidRDefault="000F1747" w:rsidP="00B44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747" w:rsidRPr="000F1747" w:rsidRDefault="000F1747" w:rsidP="00B44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E21" w:rsidRPr="004E0E29" w:rsidRDefault="00B44FE0" w:rsidP="00B44F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E29">
        <w:rPr>
          <w:rFonts w:ascii="Times New Roman" w:hAnsi="Times New Roman" w:cs="Times New Roman"/>
          <w:b/>
          <w:sz w:val="28"/>
          <w:szCs w:val="28"/>
          <w:u w:val="single"/>
        </w:rPr>
        <w:t>19.07.2017</w:t>
      </w:r>
      <w:r w:rsidR="004E0E29" w:rsidRPr="004E0E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4E0E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0E29" w:rsidRPr="004E0E2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E0E29" w:rsidRPr="004E0E29">
        <w:rPr>
          <w:rFonts w:ascii="Times New Roman" w:hAnsi="Times New Roman" w:cs="Times New Roman"/>
          <w:b/>
          <w:sz w:val="28"/>
          <w:szCs w:val="28"/>
          <w:u w:val="single"/>
        </w:rPr>
        <w:t>№ 449</w:t>
      </w:r>
    </w:p>
    <w:p w:rsidR="00B44FE0" w:rsidRPr="000F1747" w:rsidRDefault="00B44FE0" w:rsidP="00B44F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041" w:rsidRPr="000F1747" w:rsidRDefault="0028326E" w:rsidP="00387041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  <w:r w:rsidRPr="000F1747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муниципальной комиссии по проведению </w:t>
      </w:r>
    </w:p>
    <w:p w:rsidR="00387041" w:rsidRPr="000F1747" w:rsidRDefault="0028326E" w:rsidP="00387041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 w:rsidRPr="000F1747">
        <w:rPr>
          <w:rFonts w:ascii="Times New Roman" w:hAnsi="Times New Roman" w:cs="Times New Roman"/>
          <w:b/>
          <w:bCs/>
          <w:sz w:val="28"/>
          <w:szCs w:val="28"/>
        </w:rPr>
        <w:t>инвентаризации дворовых и общественных территорий</w:t>
      </w:r>
      <w:r w:rsidR="00997E1E" w:rsidRPr="000F1747">
        <w:rPr>
          <w:rFonts w:ascii="Times New Roman" w:hAnsi="Times New Roman" w:cs="Times New Roman"/>
          <w:b/>
          <w:sz w:val="28"/>
          <w:szCs w:val="28"/>
        </w:rPr>
        <w:t xml:space="preserve">, уровня благоустройства индивидуальных жилых домов </w:t>
      </w:r>
    </w:p>
    <w:p w:rsidR="00387041" w:rsidRPr="000F1747" w:rsidRDefault="00997E1E" w:rsidP="00387041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 w:rsidRPr="000F1747">
        <w:rPr>
          <w:rFonts w:ascii="Times New Roman" w:hAnsi="Times New Roman" w:cs="Times New Roman"/>
          <w:b/>
          <w:sz w:val="28"/>
          <w:szCs w:val="28"/>
        </w:rPr>
        <w:t>и земельных участков, предоставленных для их размещения</w:t>
      </w:r>
    </w:p>
    <w:p w:rsidR="008177D0" w:rsidRPr="000F1747" w:rsidRDefault="008177D0" w:rsidP="00387041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  <w:r w:rsidRPr="000F1747">
        <w:rPr>
          <w:rFonts w:ascii="Times New Roman" w:hAnsi="Times New Roman" w:cs="Times New Roman"/>
          <w:b/>
          <w:sz w:val="28"/>
          <w:szCs w:val="28"/>
        </w:rPr>
        <w:t xml:space="preserve"> на территории Нытвенского городского поселения</w:t>
      </w:r>
      <w:r w:rsidR="00387041" w:rsidRPr="000F1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0F1" w:rsidRPr="000F1747" w:rsidRDefault="004770F1" w:rsidP="00831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A96" w:rsidRPr="000F1747" w:rsidRDefault="004F4A96" w:rsidP="00831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E87" w:rsidRDefault="00440E21" w:rsidP="00A27FD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5E87" w:rsidRPr="000F1747">
        <w:rPr>
          <w:rFonts w:ascii="Times New Roman" w:hAnsi="Times New Roman" w:cs="Times New Roman"/>
          <w:sz w:val="28"/>
          <w:szCs w:val="28"/>
        </w:rPr>
        <w:t xml:space="preserve">Порядком проведения инвентаризации дворовых территорий, общественных территорий, уровня благоустройства  индивидуальных жилых домов и земельных </w:t>
      </w:r>
      <w:proofErr w:type="gramStart"/>
      <w:r w:rsidR="00A95E87" w:rsidRPr="000F1747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="00362F86" w:rsidRPr="000F1747">
        <w:rPr>
          <w:rFonts w:ascii="Times New Roman" w:hAnsi="Times New Roman" w:cs="Times New Roman"/>
          <w:sz w:val="28"/>
          <w:szCs w:val="28"/>
        </w:rPr>
        <w:t xml:space="preserve"> предоставленных для их размещения</w:t>
      </w:r>
      <w:r w:rsidR="00A95E87" w:rsidRPr="000F174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0F1747"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от </w:t>
      </w:r>
      <w:r w:rsidR="00A27FDA" w:rsidRPr="000F1747">
        <w:rPr>
          <w:rFonts w:ascii="Times New Roman" w:hAnsi="Times New Roman" w:cs="Times New Roman"/>
          <w:sz w:val="28"/>
          <w:szCs w:val="28"/>
        </w:rPr>
        <w:t xml:space="preserve">18.07.2017 №446 « </w:t>
      </w:r>
      <w:r w:rsidR="00A27FDA" w:rsidRPr="000F174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 утверждении Порядка </w:t>
      </w:r>
      <w:r w:rsidR="00A27FDA" w:rsidRPr="000F1747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проведения инвентаризации дворовых территорий, общественных территорий,  </w:t>
      </w:r>
      <w:r w:rsidR="00A27FDA" w:rsidRPr="000F1747">
        <w:rPr>
          <w:rFonts w:ascii="Times New Roman" w:hAnsi="Times New Roman" w:cs="Times New Roman"/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их размещения </w:t>
      </w:r>
      <w:r w:rsidR="00FA1648" w:rsidRPr="000F1747">
        <w:rPr>
          <w:rFonts w:ascii="Times New Roman" w:hAnsi="Times New Roman" w:cs="Times New Roman"/>
          <w:sz w:val="28"/>
          <w:szCs w:val="28"/>
        </w:rPr>
        <w:br/>
      </w:r>
      <w:r w:rsidR="00A27FDA" w:rsidRPr="000F1747">
        <w:rPr>
          <w:rFonts w:ascii="Times New Roman" w:hAnsi="Times New Roman" w:cs="Times New Roman"/>
          <w:sz w:val="28"/>
          <w:szCs w:val="28"/>
        </w:rPr>
        <w:t>на территории Нытвенского городского поселения»,</w:t>
      </w:r>
      <w:r w:rsidR="00362F86" w:rsidRPr="000F1747">
        <w:rPr>
          <w:rFonts w:ascii="Times New Roman" w:hAnsi="Times New Roman" w:cs="Times New Roman"/>
          <w:sz w:val="28"/>
          <w:szCs w:val="28"/>
        </w:rPr>
        <w:t xml:space="preserve"> с целью проведения </w:t>
      </w:r>
      <w:r w:rsidR="00A27FDA" w:rsidRPr="000F1747">
        <w:rPr>
          <w:rFonts w:ascii="Times New Roman" w:hAnsi="Times New Roman" w:cs="Times New Roman"/>
          <w:sz w:val="28"/>
          <w:szCs w:val="28"/>
        </w:rPr>
        <w:br/>
      </w:r>
      <w:r w:rsidR="00362F86" w:rsidRPr="000F1747">
        <w:rPr>
          <w:rFonts w:ascii="Times New Roman" w:hAnsi="Times New Roman" w:cs="Times New Roman"/>
          <w:sz w:val="28"/>
          <w:szCs w:val="28"/>
        </w:rPr>
        <w:t>до 01.0</w:t>
      </w:r>
      <w:r w:rsidR="00A27FDA" w:rsidRPr="000F1747">
        <w:rPr>
          <w:rFonts w:ascii="Times New Roman" w:hAnsi="Times New Roman" w:cs="Times New Roman"/>
          <w:sz w:val="28"/>
          <w:szCs w:val="28"/>
        </w:rPr>
        <w:t>9</w:t>
      </w:r>
      <w:r w:rsidR="00362F86" w:rsidRPr="000F1747">
        <w:rPr>
          <w:rFonts w:ascii="Times New Roman" w:hAnsi="Times New Roman" w:cs="Times New Roman"/>
          <w:sz w:val="28"/>
          <w:szCs w:val="28"/>
        </w:rPr>
        <w:t xml:space="preserve">.2017г. </w:t>
      </w:r>
      <w:r w:rsidR="00A95E87" w:rsidRPr="000F1747">
        <w:rPr>
          <w:rFonts w:ascii="Times New Roman" w:hAnsi="Times New Roman" w:cs="Times New Roman"/>
          <w:sz w:val="28"/>
          <w:szCs w:val="28"/>
        </w:rPr>
        <w:t xml:space="preserve"> </w:t>
      </w:r>
      <w:r w:rsidR="00A27FDA" w:rsidRPr="000F1747">
        <w:rPr>
          <w:rFonts w:ascii="Times New Roman" w:hAnsi="Times New Roman" w:cs="Times New Roman"/>
          <w:sz w:val="28"/>
          <w:szCs w:val="28"/>
        </w:rPr>
        <w:t>инвентаризации</w:t>
      </w:r>
      <w:r w:rsidR="00362F86" w:rsidRPr="000F1747">
        <w:rPr>
          <w:rFonts w:ascii="Times New Roman" w:hAnsi="Times New Roman" w:cs="Times New Roman"/>
          <w:sz w:val="28"/>
          <w:szCs w:val="28"/>
        </w:rPr>
        <w:t xml:space="preserve">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  <w:proofErr w:type="spellStart"/>
      <w:r w:rsidR="00362F86" w:rsidRPr="000F1747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362F86" w:rsidRPr="000F1747">
        <w:rPr>
          <w:rFonts w:ascii="Times New Roman" w:hAnsi="Times New Roman" w:cs="Times New Roman"/>
          <w:sz w:val="28"/>
          <w:szCs w:val="28"/>
        </w:rPr>
        <w:t xml:space="preserve"> городского поселе</w:t>
      </w:r>
      <w:r w:rsidR="00FA1648" w:rsidRPr="000F1747">
        <w:rPr>
          <w:rFonts w:ascii="Times New Roman" w:hAnsi="Times New Roman" w:cs="Times New Roman"/>
          <w:sz w:val="28"/>
          <w:szCs w:val="28"/>
        </w:rPr>
        <w:t>ния</w:t>
      </w:r>
      <w:r w:rsidR="00362F86" w:rsidRPr="000F1747">
        <w:rPr>
          <w:rFonts w:ascii="Times New Roman" w:hAnsi="Times New Roman" w:cs="Times New Roman"/>
          <w:sz w:val="28"/>
          <w:szCs w:val="28"/>
        </w:rPr>
        <w:t>.</w:t>
      </w:r>
    </w:p>
    <w:p w:rsidR="000F1747" w:rsidRPr="000F1747" w:rsidRDefault="000F1747" w:rsidP="00A27FDA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2F86" w:rsidRDefault="00387041" w:rsidP="00FA1648">
      <w:pPr>
        <w:tabs>
          <w:tab w:val="left" w:pos="709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>ПОСТАНОВЛЯЮ</w:t>
      </w:r>
      <w:r w:rsidR="000F1747">
        <w:rPr>
          <w:rFonts w:ascii="Times New Roman" w:hAnsi="Times New Roman" w:cs="Times New Roman"/>
          <w:sz w:val="28"/>
          <w:szCs w:val="28"/>
        </w:rPr>
        <w:t>:</w:t>
      </w:r>
    </w:p>
    <w:p w:rsidR="000F1747" w:rsidRPr="000F1747" w:rsidRDefault="000F1747" w:rsidP="00FA1648">
      <w:pPr>
        <w:tabs>
          <w:tab w:val="left" w:pos="709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648" w:rsidRPr="000F1747" w:rsidRDefault="00387041" w:rsidP="00FA1648">
      <w:pPr>
        <w:pStyle w:val="a7"/>
        <w:numPr>
          <w:ilvl w:val="0"/>
          <w:numId w:val="2"/>
        </w:numPr>
        <w:spacing w:after="0" w:line="34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>У</w:t>
      </w:r>
      <w:r w:rsidR="0028326E" w:rsidRPr="000F1747">
        <w:rPr>
          <w:rFonts w:ascii="Times New Roman" w:hAnsi="Times New Roman" w:cs="Times New Roman"/>
          <w:sz w:val="28"/>
          <w:szCs w:val="28"/>
        </w:rPr>
        <w:t>твердить Положение о комиссии по проведению инвен</w:t>
      </w:r>
      <w:r w:rsidR="00FA1648" w:rsidRPr="000F1747">
        <w:rPr>
          <w:rFonts w:ascii="Times New Roman" w:hAnsi="Times New Roman" w:cs="Times New Roman"/>
          <w:sz w:val="28"/>
          <w:szCs w:val="28"/>
        </w:rPr>
        <w:t>таризации</w:t>
      </w:r>
      <w:r w:rsidR="00FA1648" w:rsidRPr="000F1747">
        <w:rPr>
          <w:rFonts w:ascii="Times New Roman" w:hAnsi="Times New Roman" w:cs="Times New Roman"/>
          <w:bCs/>
          <w:iCs/>
          <w:sz w:val="28"/>
          <w:szCs w:val="28"/>
        </w:rPr>
        <w:t xml:space="preserve"> дворовых территорий, общественных территорий,  </w:t>
      </w:r>
      <w:r w:rsidR="00FA1648" w:rsidRPr="000F1747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 на территории Нытвенского городского поселения согласно приложению № 1</w:t>
      </w:r>
      <w:r w:rsidR="0028326E" w:rsidRPr="000F174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A1648" w:rsidRPr="000F1747" w:rsidRDefault="00FA1648" w:rsidP="00B44FE0">
      <w:pPr>
        <w:pStyle w:val="a7"/>
        <w:numPr>
          <w:ilvl w:val="0"/>
          <w:numId w:val="2"/>
        </w:numPr>
        <w:spacing w:after="0" w:line="340" w:lineRule="exact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 xml:space="preserve">Создать и утвердить состав комиссии по проведению </w:t>
      </w:r>
      <w:r w:rsidRPr="000F1747">
        <w:rPr>
          <w:rFonts w:ascii="Times New Roman" w:hAnsi="Times New Roman" w:cs="Times New Roman"/>
          <w:bCs/>
          <w:iCs/>
          <w:sz w:val="28"/>
          <w:szCs w:val="28"/>
        </w:rPr>
        <w:t xml:space="preserve">инвентаризации дворовых территорий, общественных территорий,  </w:t>
      </w:r>
      <w:r w:rsidRPr="000F1747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 на территории Нытвенского городского поселения, согласно приложени</w:t>
      </w:r>
      <w:r w:rsidR="00B44FE0" w:rsidRPr="000F1747">
        <w:rPr>
          <w:rFonts w:ascii="Times New Roman" w:hAnsi="Times New Roman" w:cs="Times New Roman"/>
          <w:sz w:val="28"/>
          <w:szCs w:val="28"/>
        </w:rPr>
        <w:t>ю</w:t>
      </w:r>
      <w:r w:rsidRPr="000F1747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B44FE0" w:rsidRPr="000F1747">
        <w:rPr>
          <w:rFonts w:ascii="Times New Roman" w:hAnsi="Times New Roman" w:cs="Times New Roman"/>
          <w:sz w:val="28"/>
          <w:szCs w:val="28"/>
        </w:rPr>
        <w:t>.</w:t>
      </w:r>
    </w:p>
    <w:p w:rsidR="003A22F0" w:rsidRPr="000F1747" w:rsidRDefault="003A22F0" w:rsidP="00FA1648">
      <w:pPr>
        <w:pStyle w:val="a7"/>
        <w:numPr>
          <w:ilvl w:val="0"/>
          <w:numId w:val="2"/>
        </w:numPr>
        <w:spacing w:after="0" w:line="34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 xml:space="preserve">Начальнику общего отдела Каменских О.Ю. </w:t>
      </w:r>
      <w:proofErr w:type="gramStart"/>
      <w:r w:rsidRPr="000F17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F1747">
        <w:rPr>
          <w:rFonts w:ascii="Times New Roman" w:hAnsi="Times New Roman" w:cs="Times New Roman"/>
          <w:sz w:val="28"/>
          <w:szCs w:val="28"/>
        </w:rPr>
        <w:t xml:space="preserve"> </w:t>
      </w:r>
      <w:r w:rsidR="0028326E" w:rsidRPr="000F174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0F174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0F1747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0F174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0F1747">
        <w:rPr>
          <w:rFonts w:ascii="Times New Roman" w:hAnsi="Times New Roman" w:cs="Times New Roman"/>
          <w:sz w:val="28"/>
          <w:szCs w:val="28"/>
        </w:rPr>
        <w:lastRenderedPageBreak/>
        <w:t>поселения в информационно-телекоммуникационной сети «Интернет»</w:t>
      </w:r>
      <w:r w:rsidR="008F6124" w:rsidRPr="000F174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8F6124" w:rsidRPr="000F17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F6124" w:rsidRPr="000F1747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F6124" w:rsidRPr="000F17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nytva</w:t>
        </w:r>
        <w:proofErr w:type="spellEnd"/>
        <w:r w:rsidR="008F6124" w:rsidRPr="000F174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6124" w:rsidRPr="000F17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permarea</w:t>
        </w:r>
        <w:proofErr w:type="spellEnd"/>
        <w:r w:rsidR="008F6124" w:rsidRPr="000F174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6124" w:rsidRPr="000F17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F6124" w:rsidRPr="000F1747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F6124" w:rsidRPr="000F17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nytvenskoe</w:t>
        </w:r>
        <w:proofErr w:type="spellEnd"/>
        <w:r w:rsidR="008F6124" w:rsidRPr="000F1747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0F1747">
        <w:rPr>
          <w:rFonts w:ascii="Times New Roman" w:hAnsi="Times New Roman" w:cs="Times New Roman"/>
          <w:sz w:val="28"/>
          <w:szCs w:val="28"/>
        </w:rPr>
        <w:t>, в средствах массовой информации.</w:t>
      </w:r>
    </w:p>
    <w:p w:rsidR="00FC62FA" w:rsidRDefault="00FC62FA" w:rsidP="000F174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747">
        <w:rPr>
          <w:rFonts w:ascii="Times New Roman" w:hAnsi="Times New Roman" w:cs="Times New Roman"/>
          <w:sz w:val="28"/>
          <w:szCs w:val="28"/>
        </w:rPr>
        <w:t xml:space="preserve"> исполнением настоящего  распоряжения,  </w:t>
      </w:r>
      <w:r w:rsidR="00D858B7" w:rsidRPr="000F1747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387041" w:rsidRPr="000F1747">
        <w:rPr>
          <w:rFonts w:ascii="Times New Roman" w:hAnsi="Times New Roman" w:cs="Times New Roman"/>
          <w:sz w:val="28"/>
          <w:szCs w:val="28"/>
        </w:rPr>
        <w:br/>
      </w:r>
      <w:r w:rsidR="00D858B7" w:rsidRPr="000F1747">
        <w:rPr>
          <w:rFonts w:ascii="Times New Roman" w:hAnsi="Times New Roman" w:cs="Times New Roman"/>
          <w:sz w:val="28"/>
          <w:szCs w:val="28"/>
        </w:rPr>
        <w:t>за собой</w:t>
      </w:r>
      <w:r w:rsidRPr="000F1747">
        <w:rPr>
          <w:rFonts w:ascii="Times New Roman" w:hAnsi="Times New Roman" w:cs="Times New Roman"/>
          <w:sz w:val="28"/>
          <w:szCs w:val="28"/>
        </w:rPr>
        <w:t>.</w:t>
      </w:r>
    </w:p>
    <w:p w:rsidR="000F1747" w:rsidRDefault="000F1747" w:rsidP="000F1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47" w:rsidRPr="000F1747" w:rsidRDefault="000F1747" w:rsidP="000F1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FF" w:rsidRPr="000F1747" w:rsidRDefault="0083101F" w:rsidP="000F174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>Глава</w:t>
      </w:r>
      <w:r w:rsidR="00991AFF" w:rsidRPr="000F1747">
        <w:rPr>
          <w:rFonts w:ascii="Times New Roman" w:hAnsi="Times New Roman" w:cs="Times New Roman"/>
          <w:sz w:val="28"/>
          <w:szCs w:val="28"/>
        </w:rPr>
        <w:t xml:space="preserve"> городского поселения-</w:t>
      </w:r>
    </w:p>
    <w:p w:rsidR="00991AFF" w:rsidRPr="000F1747" w:rsidRDefault="0083101F" w:rsidP="00FC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>глава</w:t>
      </w:r>
      <w:r w:rsidR="00991AFF" w:rsidRPr="000F1747">
        <w:rPr>
          <w:rFonts w:ascii="Times New Roman" w:hAnsi="Times New Roman" w:cs="Times New Roman"/>
          <w:sz w:val="28"/>
          <w:szCs w:val="28"/>
        </w:rPr>
        <w:t xml:space="preserve"> администрации Нытвенского</w:t>
      </w:r>
    </w:p>
    <w:p w:rsidR="00FC7044" w:rsidRPr="000F1747" w:rsidRDefault="00991AFF" w:rsidP="00FC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</w:t>
      </w:r>
      <w:r w:rsidR="004770F1" w:rsidRPr="000F17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1747">
        <w:rPr>
          <w:rFonts w:ascii="Times New Roman" w:hAnsi="Times New Roman" w:cs="Times New Roman"/>
          <w:sz w:val="28"/>
          <w:szCs w:val="28"/>
        </w:rPr>
        <w:t xml:space="preserve"> </w:t>
      </w:r>
      <w:r w:rsidR="00260917" w:rsidRPr="000F17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1747">
        <w:rPr>
          <w:rFonts w:ascii="Times New Roman" w:hAnsi="Times New Roman" w:cs="Times New Roman"/>
          <w:sz w:val="28"/>
          <w:szCs w:val="28"/>
        </w:rPr>
        <w:t xml:space="preserve">  </w:t>
      </w:r>
      <w:r w:rsidR="00260917" w:rsidRPr="000F17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101F" w:rsidRPr="000F1747">
        <w:rPr>
          <w:rFonts w:ascii="Times New Roman" w:hAnsi="Times New Roman" w:cs="Times New Roman"/>
          <w:sz w:val="28"/>
          <w:szCs w:val="28"/>
        </w:rPr>
        <w:t>К.А.Паркачёв</w:t>
      </w:r>
      <w:proofErr w:type="spellEnd"/>
    </w:p>
    <w:p w:rsidR="00FC7044" w:rsidRPr="000F1747" w:rsidRDefault="00FC7044" w:rsidP="00FC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044" w:rsidRPr="000F1747" w:rsidRDefault="00FC7044" w:rsidP="00FC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E0" w:rsidRPr="000F1747" w:rsidRDefault="00B44FE0" w:rsidP="00FC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E0" w:rsidRPr="000F1747" w:rsidRDefault="00B44FE0" w:rsidP="00FC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E0" w:rsidRPr="000F1747" w:rsidRDefault="00B44FE0" w:rsidP="00FC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E0" w:rsidRPr="000F1747" w:rsidRDefault="00B44FE0" w:rsidP="00FC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E0" w:rsidRPr="000F1747" w:rsidRDefault="00B44FE0" w:rsidP="00FC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E0" w:rsidRPr="000F1747" w:rsidRDefault="00B44FE0" w:rsidP="00FC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E0" w:rsidRPr="000F1747" w:rsidRDefault="00B44FE0" w:rsidP="00FC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4FE0" w:rsidRDefault="00B44FE0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1747" w:rsidRDefault="000F1747" w:rsidP="00FC62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7044" w:rsidRDefault="00FC7044" w:rsidP="00FC70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0F174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 xml:space="preserve">1 </w:t>
      </w:r>
    </w:p>
    <w:p w:rsidR="00FC7044" w:rsidRDefault="00FC7044" w:rsidP="00FC70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0F174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остановлению администрации</w:t>
      </w:r>
    </w:p>
    <w:p w:rsidR="00FC7044" w:rsidRDefault="00FC7044" w:rsidP="00FC70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Нытвенского городского поселения </w:t>
      </w:r>
    </w:p>
    <w:p w:rsidR="00FC7044" w:rsidRPr="00B44FE0" w:rsidRDefault="00B44FE0" w:rsidP="00B44F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C704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19.07.2017  №449</w:t>
      </w:r>
    </w:p>
    <w:p w:rsidR="00FC7044" w:rsidRDefault="00FC7044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044" w:rsidRDefault="00FC7044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044" w:rsidRPr="00A27830" w:rsidRDefault="00FC7044" w:rsidP="00FC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830">
        <w:rPr>
          <w:rFonts w:ascii="Times New Roman" w:hAnsi="Times New Roman"/>
          <w:b/>
          <w:sz w:val="24"/>
          <w:szCs w:val="24"/>
        </w:rPr>
        <w:t>ПОЛОЖЕНИЕ</w:t>
      </w:r>
    </w:p>
    <w:p w:rsidR="00FC7044" w:rsidRPr="00A719FD" w:rsidRDefault="00A719FD" w:rsidP="00FC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9FD">
        <w:rPr>
          <w:rFonts w:ascii="Times New Roman" w:hAnsi="Times New Roman" w:cs="Times New Roman"/>
          <w:b/>
          <w:sz w:val="28"/>
          <w:szCs w:val="28"/>
        </w:rPr>
        <w:t>о комиссии по проведению инвентаризации</w:t>
      </w:r>
      <w:r w:rsidRPr="00A719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дворовых территорий, общественных территорий,  </w:t>
      </w:r>
      <w:r w:rsidRPr="00A719FD">
        <w:rPr>
          <w:rFonts w:ascii="Times New Roman" w:hAnsi="Times New Roman" w:cs="Times New Roman"/>
          <w:b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 на территории Нытвенского городского поселения</w:t>
      </w:r>
    </w:p>
    <w:p w:rsidR="00A719FD" w:rsidRDefault="00A719FD" w:rsidP="00FC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044" w:rsidRPr="00A27830" w:rsidRDefault="00FC7044" w:rsidP="00FC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83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2783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функции и задачи муниципальной комиссии по проведению инвентаризации дворовых и общественных территорий Нытвенского городского поселения (далее – Комиссия), действующей на территории Нытвенского городского поселения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Комиссия создается в целях проведения инвентаризации дворовых и общественных территорий поселения.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своей деятельности Комиссия руководствуется </w:t>
      </w:r>
      <w:r w:rsidR="007A5EC9">
        <w:rPr>
          <w:rFonts w:ascii="Times New Roman" w:hAnsi="Times New Roman"/>
          <w:sz w:val="24"/>
          <w:szCs w:val="24"/>
        </w:rPr>
        <w:t>действующими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</w:t>
      </w:r>
      <w:r w:rsidR="007A5EC9">
        <w:rPr>
          <w:rFonts w:ascii="Times New Roman" w:hAnsi="Times New Roman"/>
          <w:sz w:val="24"/>
          <w:szCs w:val="24"/>
        </w:rPr>
        <w:t xml:space="preserve"> Пермского края, Нытвенского городского поселения</w:t>
      </w:r>
      <w:r w:rsidR="00A27FDA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а также настоящим Положением.</w:t>
      </w:r>
    </w:p>
    <w:p w:rsidR="00E9518B" w:rsidRDefault="00E9518B" w:rsidP="00FC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044" w:rsidRPr="00A27830" w:rsidRDefault="00FC7044" w:rsidP="00FC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83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27830">
        <w:rPr>
          <w:rFonts w:ascii="Times New Roman" w:hAnsi="Times New Roman"/>
          <w:b/>
          <w:sz w:val="24"/>
          <w:szCs w:val="24"/>
        </w:rPr>
        <w:t>. Основные задачи Комиссии</w:t>
      </w: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8B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Проведение инвентаризации дворовых и общественных территорий </w:t>
      </w:r>
      <w:r w:rsidR="00E9518B">
        <w:rPr>
          <w:rFonts w:ascii="Times New Roman" w:hAnsi="Times New Roman"/>
          <w:sz w:val="24"/>
          <w:szCs w:val="24"/>
        </w:rPr>
        <w:t xml:space="preserve">Нытвенского городского поселения </w:t>
      </w:r>
    </w:p>
    <w:p w:rsidR="00566BF4" w:rsidRDefault="00D10C53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Определение </w:t>
      </w:r>
      <w:r w:rsidR="00FC7044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и</w:t>
      </w:r>
      <w:r w:rsidR="00FC7044">
        <w:rPr>
          <w:rFonts w:ascii="Times New Roman" w:hAnsi="Times New Roman"/>
          <w:sz w:val="24"/>
          <w:szCs w:val="24"/>
        </w:rPr>
        <w:t xml:space="preserve"> текущего состояния дворовых и общественных территорий 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Определение дворовых и общественных территорий муниципального образования </w:t>
      </w:r>
      <w:r w:rsidR="00566BF4">
        <w:rPr>
          <w:rFonts w:ascii="Times New Roman" w:hAnsi="Times New Roman"/>
          <w:sz w:val="24"/>
          <w:szCs w:val="24"/>
        </w:rPr>
        <w:t>Нытвенского городского поселения</w:t>
      </w:r>
      <w:r>
        <w:rPr>
          <w:rFonts w:ascii="Times New Roman" w:hAnsi="Times New Roman"/>
          <w:sz w:val="24"/>
          <w:szCs w:val="24"/>
        </w:rPr>
        <w:t>, нуждающихся в благоустройстве.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Выработка предложений для принятия решений о дальнейшем использовании дворовых и общественных территорий </w:t>
      </w:r>
      <w:r w:rsidR="00566BF4">
        <w:rPr>
          <w:rFonts w:ascii="Times New Roman" w:hAnsi="Times New Roman"/>
          <w:sz w:val="24"/>
          <w:szCs w:val="24"/>
        </w:rPr>
        <w:t>Нытвенского городского поселения</w:t>
      </w: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Pr="00A27830" w:rsidRDefault="00FC7044" w:rsidP="00FC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83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C7044">
        <w:rPr>
          <w:rFonts w:ascii="Times New Roman" w:hAnsi="Times New Roman"/>
          <w:b/>
          <w:sz w:val="24"/>
          <w:szCs w:val="24"/>
        </w:rPr>
        <w:t>.</w:t>
      </w:r>
      <w:r w:rsidRPr="00A27830">
        <w:rPr>
          <w:rFonts w:ascii="Times New Roman" w:hAnsi="Times New Roman"/>
          <w:b/>
          <w:sz w:val="24"/>
          <w:szCs w:val="24"/>
        </w:rPr>
        <w:t xml:space="preserve"> Основные полномочия Комиссии</w:t>
      </w: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дворовых, общественных территорий.</w:t>
      </w: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Pr="00A27830" w:rsidRDefault="00FC7044" w:rsidP="00FC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83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C7044">
        <w:rPr>
          <w:rFonts w:ascii="Times New Roman" w:hAnsi="Times New Roman"/>
          <w:b/>
          <w:sz w:val="24"/>
          <w:szCs w:val="24"/>
        </w:rPr>
        <w:t>.</w:t>
      </w:r>
      <w:r w:rsidRPr="00A27830">
        <w:rPr>
          <w:rFonts w:ascii="Times New Roman" w:hAnsi="Times New Roman"/>
          <w:b/>
          <w:sz w:val="24"/>
          <w:szCs w:val="24"/>
        </w:rPr>
        <w:t xml:space="preserve"> Порядок деятельности Комиссии</w:t>
      </w: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Комиссия формируется в составе: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Комиссии;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 председателя Комиссии;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секретаря Комиссии;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 Комиссии.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Состав Комиссии утверждается постановлением </w:t>
      </w:r>
      <w:r w:rsidR="008476FA">
        <w:rPr>
          <w:rFonts w:ascii="Times New Roman" w:hAnsi="Times New Roman"/>
          <w:sz w:val="24"/>
          <w:szCs w:val="24"/>
        </w:rPr>
        <w:t>Нытвенского городского поселения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Формы и методы работы инвентаризационной комиссии устанавливаются ее председателем, а в его отсутствие – заместителем председателя в зависимости от задач, решаемых Комиссией.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</w:t>
      </w:r>
      <w:r>
        <w:rPr>
          <w:rFonts w:ascii="Times New Roman" w:hAnsi="Times New Roman"/>
          <w:sz w:val="24"/>
          <w:szCs w:val="24"/>
        </w:rPr>
        <w:lastRenderedPageBreak/>
        <w:t>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Заседания Комиссии проводятся по мере необходимости.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Заседания Комиссии ведет председатель Комиссии. В отсутствие председателя Комиссии, его права и обязанности выполняет заместитель председателя Комиссии.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Деятельность в составе Комиссии осуществляется на безвозмездной основе.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Организация работы Комиссии возлагается на секретаря Комиссии, в обязанности которого входит: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к заседанию Комиссии;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 заседания Комиссии;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и регистрация паспорта благоустройства;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протокола заседания Комиссии;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паспортов и протоколов заседания Комиссии и иных документов;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результатов инвентаризации в общественную комиссию по обсуждению </w:t>
      </w:r>
      <w:r w:rsidR="00A719FD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программы «Формирование комфортной и современной городской среды </w:t>
      </w:r>
      <w:r w:rsidR="00A719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r w:rsidR="008476FA">
        <w:rPr>
          <w:rFonts w:ascii="Times New Roman" w:hAnsi="Times New Roman"/>
          <w:sz w:val="24"/>
          <w:szCs w:val="24"/>
        </w:rPr>
        <w:t xml:space="preserve"> Нытвенском городском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отсутствие секретаря Комиссии его обязанности исполняет другой член Комиссии, назначенный председателем.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</w:p>
    <w:p w:rsidR="00FC7044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Заседание Комиссии считается правомочным, если на нем присутствует </w:t>
      </w:r>
      <w:r w:rsidR="008476FA">
        <w:rPr>
          <w:rFonts w:ascii="Times New Roman" w:hAnsi="Times New Roman"/>
          <w:sz w:val="24"/>
          <w:szCs w:val="24"/>
        </w:rPr>
        <w:t>не менее</w:t>
      </w:r>
      <w:r>
        <w:rPr>
          <w:rFonts w:ascii="Times New Roman" w:hAnsi="Times New Roman"/>
          <w:sz w:val="24"/>
          <w:szCs w:val="24"/>
        </w:rPr>
        <w:t xml:space="preserve"> половины членов Комиссии.</w:t>
      </w:r>
    </w:p>
    <w:p w:rsidR="00FC7044" w:rsidRPr="00D21A83" w:rsidRDefault="00FC7044" w:rsidP="00FC7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</w:t>
      </w: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44" w:rsidRDefault="00FC7044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0E" w:rsidRDefault="004E290E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0E" w:rsidRDefault="004E290E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0E" w:rsidRDefault="004E290E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0E" w:rsidRDefault="004E290E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EC9" w:rsidRDefault="007A5EC9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EC9" w:rsidRDefault="007A5EC9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EC9" w:rsidRDefault="007A5EC9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3B" w:rsidRDefault="003C083B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3B" w:rsidRDefault="003C083B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3B" w:rsidRDefault="003C083B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3B" w:rsidRDefault="003C083B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47" w:rsidRDefault="000F1747" w:rsidP="00B44F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44FE0" w:rsidRDefault="00B44FE0" w:rsidP="00B44F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0F174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 xml:space="preserve">2 </w:t>
      </w:r>
    </w:p>
    <w:p w:rsidR="00B44FE0" w:rsidRDefault="00B44FE0" w:rsidP="00B44F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0F174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остановлению администрации</w:t>
      </w:r>
    </w:p>
    <w:p w:rsidR="00B44FE0" w:rsidRDefault="00B44FE0" w:rsidP="00B44F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Нытвенского городского поселения </w:t>
      </w:r>
    </w:p>
    <w:p w:rsidR="00B44FE0" w:rsidRPr="00B44FE0" w:rsidRDefault="00B44FE0" w:rsidP="00B44F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19.07.2017  №449</w:t>
      </w:r>
    </w:p>
    <w:p w:rsidR="00B44FE0" w:rsidRDefault="00B44FE0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0" w:rsidRDefault="00B44FE0" w:rsidP="00B44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B44FE0" w:rsidRPr="00A719FD" w:rsidRDefault="00A719FD" w:rsidP="00A719F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FD">
        <w:rPr>
          <w:rFonts w:ascii="Times New Roman" w:hAnsi="Times New Roman" w:cs="Times New Roman"/>
          <w:b/>
          <w:sz w:val="28"/>
          <w:szCs w:val="28"/>
        </w:rPr>
        <w:t>комиссии по проведению инвентаризации</w:t>
      </w:r>
      <w:r w:rsidRPr="00A719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дворовых территорий, общественных территорий,  </w:t>
      </w:r>
      <w:r w:rsidRPr="00A719FD">
        <w:rPr>
          <w:rFonts w:ascii="Times New Roman" w:hAnsi="Times New Roman" w:cs="Times New Roman"/>
          <w:b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 на территории Нытвенского городского поселения</w:t>
      </w:r>
    </w:p>
    <w:p w:rsidR="00B44FE0" w:rsidRDefault="00B44FE0" w:rsidP="00B44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FE0" w:rsidRPr="000F1747" w:rsidRDefault="00B44FE0" w:rsidP="00B44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FE0" w:rsidRPr="000F1747" w:rsidRDefault="00B44FE0" w:rsidP="000F1747">
      <w:pPr>
        <w:pStyle w:val="a7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747">
        <w:rPr>
          <w:rFonts w:ascii="Times New Roman" w:hAnsi="Times New Roman" w:cs="Times New Roman"/>
          <w:sz w:val="28"/>
          <w:szCs w:val="28"/>
        </w:rPr>
        <w:t>Паркачёв</w:t>
      </w:r>
      <w:proofErr w:type="spellEnd"/>
      <w:r w:rsidRPr="000F1747">
        <w:rPr>
          <w:rFonts w:ascii="Times New Roman" w:hAnsi="Times New Roman" w:cs="Times New Roman"/>
          <w:sz w:val="28"/>
          <w:szCs w:val="28"/>
        </w:rPr>
        <w:t xml:space="preserve"> К.А. – Глава городского поселения - глава администрации Нытвенского городского поселения, председатель комиссии                                                                            </w:t>
      </w:r>
    </w:p>
    <w:p w:rsidR="00B44FE0" w:rsidRPr="000F1747" w:rsidRDefault="00B44FE0" w:rsidP="000F1747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1747">
        <w:rPr>
          <w:rFonts w:ascii="Times New Roman" w:hAnsi="Times New Roman" w:cs="Times New Roman"/>
          <w:sz w:val="28"/>
          <w:szCs w:val="28"/>
        </w:rPr>
        <w:t>Ощепков</w:t>
      </w:r>
      <w:proofErr w:type="spellEnd"/>
      <w:r w:rsidRPr="000F1747">
        <w:rPr>
          <w:rFonts w:ascii="Times New Roman" w:hAnsi="Times New Roman" w:cs="Times New Roman"/>
          <w:sz w:val="28"/>
          <w:szCs w:val="28"/>
        </w:rPr>
        <w:t xml:space="preserve"> В.Ю. -  з</w:t>
      </w:r>
      <w:r w:rsidRPr="000F174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аместитель главы администрации по вопросам ЖКХ, заместитель председателя комиссии</w:t>
      </w:r>
    </w:p>
    <w:p w:rsidR="00B44FE0" w:rsidRPr="000F1747" w:rsidRDefault="00B44FE0" w:rsidP="000F1747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Помощник главы – секретарь комиссии </w:t>
      </w:r>
      <w:r w:rsidRPr="000F1747">
        <w:rPr>
          <w:rFonts w:ascii="Times New Roman" w:hAnsi="Times New Roman" w:cs="Times New Roman"/>
          <w:color w:val="202020"/>
          <w:sz w:val="28"/>
          <w:szCs w:val="28"/>
        </w:rPr>
        <w:br/>
      </w:r>
    </w:p>
    <w:p w:rsidR="00B44FE0" w:rsidRPr="000F1747" w:rsidRDefault="00B44FE0" w:rsidP="000F1747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44FE0" w:rsidRPr="000F1747" w:rsidRDefault="00B44FE0" w:rsidP="00B44FE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E0" w:rsidRDefault="00B44FE0" w:rsidP="000F17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747">
        <w:rPr>
          <w:rFonts w:ascii="Times New Roman" w:hAnsi="Times New Roman" w:cs="Times New Roman"/>
          <w:sz w:val="28"/>
          <w:szCs w:val="28"/>
        </w:rPr>
        <w:t>Катаева Г.Н.– начальник отдела градостроительства и землепользования  администрации</w:t>
      </w:r>
      <w:r w:rsidR="000F1747" w:rsidRPr="000F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F3A51" w:rsidRPr="000F1747" w:rsidRDefault="005F3A51" w:rsidP="000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E0" w:rsidRPr="000F1747" w:rsidRDefault="00B44FE0" w:rsidP="00B44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 xml:space="preserve">Теплякова </w:t>
      </w:r>
      <w:proofErr w:type="spellStart"/>
      <w:r w:rsidRPr="000F1747">
        <w:rPr>
          <w:rFonts w:ascii="Times New Roman" w:hAnsi="Times New Roman" w:cs="Times New Roman"/>
          <w:sz w:val="28"/>
          <w:szCs w:val="28"/>
        </w:rPr>
        <w:t>М.И.-начальник</w:t>
      </w:r>
      <w:proofErr w:type="spellEnd"/>
      <w:r w:rsidRPr="000F1747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="000F1747" w:rsidRPr="000F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44FE0" w:rsidRPr="000F1747" w:rsidRDefault="00B44FE0" w:rsidP="00B44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0" w:rsidRPr="000F1747" w:rsidRDefault="00A719FD" w:rsidP="00B44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 xml:space="preserve">Зорина О.М. – руководитель </w:t>
      </w:r>
      <w:r w:rsidR="00B44FE0" w:rsidRPr="000F1747">
        <w:rPr>
          <w:rFonts w:ascii="Times New Roman" w:hAnsi="Times New Roman" w:cs="Times New Roman"/>
          <w:sz w:val="28"/>
          <w:szCs w:val="28"/>
        </w:rPr>
        <w:t xml:space="preserve"> управляющей компан</w:t>
      </w:r>
      <w:proofErr w:type="gramStart"/>
      <w:r w:rsidR="00B44FE0" w:rsidRPr="000F1747">
        <w:rPr>
          <w:rFonts w:ascii="Times New Roman" w:hAnsi="Times New Roman" w:cs="Times New Roman"/>
          <w:sz w:val="28"/>
          <w:szCs w:val="28"/>
        </w:rPr>
        <w:t>ии  ООО</w:t>
      </w:r>
      <w:proofErr w:type="gramEnd"/>
      <w:r w:rsidR="00B44FE0" w:rsidRPr="000F1747">
        <w:rPr>
          <w:rFonts w:ascii="Times New Roman" w:hAnsi="Times New Roman" w:cs="Times New Roman"/>
          <w:sz w:val="28"/>
          <w:szCs w:val="28"/>
        </w:rPr>
        <w:t xml:space="preserve"> «Альтернатива»</w:t>
      </w:r>
    </w:p>
    <w:p w:rsidR="00B44FE0" w:rsidRPr="000F1747" w:rsidRDefault="00B44FE0" w:rsidP="00B44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0F1747" w:rsidRPr="000F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44FE0" w:rsidRPr="000F1747" w:rsidRDefault="00B44FE0" w:rsidP="00B44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0" w:rsidRPr="000F1747" w:rsidRDefault="00A719FD" w:rsidP="00B44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>Батуев Ю.В. - руководитель</w:t>
      </w:r>
      <w:r w:rsidR="00B44FE0" w:rsidRPr="000F1747">
        <w:rPr>
          <w:rFonts w:ascii="Times New Roman" w:hAnsi="Times New Roman" w:cs="Times New Roman"/>
          <w:sz w:val="28"/>
          <w:szCs w:val="28"/>
        </w:rPr>
        <w:t xml:space="preserve"> управляющей компании УК «Партнер» </w:t>
      </w:r>
    </w:p>
    <w:p w:rsidR="00B44FE0" w:rsidRPr="000F1747" w:rsidRDefault="00B44FE0" w:rsidP="00B44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0F1747" w:rsidRPr="000F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19FD" w:rsidRPr="000F1747" w:rsidRDefault="00A719FD" w:rsidP="00A719FD">
      <w:pPr>
        <w:pStyle w:val="ConsPlusTitle"/>
        <w:widowControl/>
        <w:spacing w:line="360" w:lineRule="exact"/>
        <w:jc w:val="both"/>
        <w:rPr>
          <w:b w:val="0"/>
          <w:sz w:val="28"/>
          <w:szCs w:val="28"/>
        </w:rPr>
      </w:pPr>
    </w:p>
    <w:p w:rsidR="00A719FD" w:rsidRPr="000F1747" w:rsidRDefault="00A719FD" w:rsidP="00A719FD">
      <w:pPr>
        <w:pStyle w:val="ConsPlusTitle"/>
        <w:widowControl/>
        <w:spacing w:line="360" w:lineRule="exact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0F1747">
        <w:rPr>
          <w:b w:val="0"/>
          <w:sz w:val="28"/>
          <w:szCs w:val="28"/>
        </w:rPr>
        <w:t>Дедов Н.А.- з</w:t>
      </w:r>
      <w:r w:rsidRPr="000F1747">
        <w:rPr>
          <w:b w:val="0"/>
          <w:color w:val="000000"/>
          <w:sz w:val="28"/>
          <w:szCs w:val="28"/>
          <w:shd w:val="clear" w:color="auto" w:fill="FFFFFF"/>
        </w:rPr>
        <w:t xml:space="preserve">аместитель председателя Молодёжного парламента </w:t>
      </w:r>
      <w:r w:rsidRPr="000F1747">
        <w:rPr>
          <w:b w:val="0"/>
          <w:color w:val="000000"/>
          <w:sz w:val="28"/>
          <w:szCs w:val="28"/>
          <w:shd w:val="clear" w:color="auto" w:fill="FFFFFF"/>
        </w:rPr>
        <w:br/>
        <w:t>при Земском Собрании Нытвенского района;</w:t>
      </w:r>
    </w:p>
    <w:p w:rsidR="00B44FE0" w:rsidRPr="000F1747" w:rsidRDefault="00B44FE0" w:rsidP="00B44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0" w:rsidRPr="000F1747" w:rsidRDefault="00B44FE0" w:rsidP="00B44F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>Представитель собственников помещений МКД (по согласованию)</w:t>
      </w:r>
      <w:r w:rsidR="000F1747" w:rsidRPr="000F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44FE0" w:rsidRPr="000F1747" w:rsidRDefault="00B44FE0" w:rsidP="00B44F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44FE0" w:rsidRPr="000F1747" w:rsidRDefault="00B44FE0" w:rsidP="00B44F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0F1747">
        <w:rPr>
          <w:rFonts w:ascii="Times New Roman" w:hAnsi="Times New Roman" w:cs="Times New Roman"/>
          <w:sz w:val="28"/>
          <w:szCs w:val="28"/>
        </w:rPr>
        <w:t xml:space="preserve">Представители территориального общественного самоуправления </w:t>
      </w:r>
      <w:r w:rsidR="00A719FD" w:rsidRPr="000F1747">
        <w:rPr>
          <w:rFonts w:ascii="Times New Roman" w:hAnsi="Times New Roman" w:cs="Times New Roman"/>
          <w:sz w:val="28"/>
          <w:szCs w:val="28"/>
        </w:rPr>
        <w:br/>
      </w:r>
      <w:r w:rsidRPr="000F174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0F1747">
        <w:rPr>
          <w:rFonts w:ascii="Times New Roman" w:hAnsi="Times New Roman" w:cs="Times New Roman"/>
          <w:sz w:val="28"/>
          <w:szCs w:val="28"/>
        </w:rPr>
        <w:t>.</w:t>
      </w:r>
    </w:p>
    <w:p w:rsidR="00B44FE0" w:rsidRPr="000F1747" w:rsidRDefault="00B44FE0" w:rsidP="00B44F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E290E" w:rsidRDefault="004E290E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0E" w:rsidRDefault="004E290E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0" w:rsidRDefault="00B44FE0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0" w:rsidRDefault="00B44FE0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0" w:rsidRDefault="00B44FE0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0" w:rsidRDefault="00B44FE0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0" w:rsidRPr="00FC7044" w:rsidRDefault="00B44FE0" w:rsidP="00FC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0" w:rsidRDefault="00B44FE0" w:rsidP="004E290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F1747" w:rsidRDefault="000F1747" w:rsidP="004E290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E290E" w:rsidRPr="003C083B" w:rsidRDefault="004E290E" w:rsidP="004E290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C083B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4E290E" w:rsidRPr="003C083B" w:rsidRDefault="003E57A2" w:rsidP="004E290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C083B">
        <w:rPr>
          <w:rFonts w:ascii="Times New Roman" w:hAnsi="Times New Roman" w:cs="Times New Roman"/>
          <w:sz w:val="28"/>
          <w:szCs w:val="28"/>
        </w:rPr>
        <w:t xml:space="preserve">председатель инвентаризационной комиссии </w:t>
      </w:r>
    </w:p>
    <w:p w:rsidR="004E290E" w:rsidRDefault="004E290E" w:rsidP="004E290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0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</w:t>
      </w:r>
      <w:r w:rsidR="003E57A2" w:rsidRPr="003C083B">
        <w:rPr>
          <w:rFonts w:ascii="Times New Roman" w:hAnsi="Times New Roman" w:cs="Times New Roman"/>
          <w:sz w:val="28"/>
          <w:szCs w:val="28"/>
        </w:rPr>
        <w:t>___</w:t>
      </w:r>
      <w:r w:rsidRPr="003C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83B">
        <w:rPr>
          <w:rFonts w:ascii="Times New Roman" w:hAnsi="Times New Roman" w:cs="Times New Roman"/>
          <w:sz w:val="28"/>
          <w:szCs w:val="28"/>
        </w:rPr>
        <w:t>К.А.Паркачёв</w:t>
      </w:r>
      <w:proofErr w:type="spellEnd"/>
    </w:p>
    <w:p w:rsidR="004E290E" w:rsidRDefault="004E290E" w:rsidP="004E290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290E" w:rsidRDefault="004E290E" w:rsidP="004E290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06E4"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4E290E" w:rsidRDefault="004E290E" w:rsidP="004E290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108" w:type="dxa"/>
        <w:tblLayout w:type="fixed"/>
        <w:tblLook w:val="04A0"/>
      </w:tblPr>
      <w:tblGrid>
        <w:gridCol w:w="2836"/>
        <w:gridCol w:w="2693"/>
        <w:gridCol w:w="2268"/>
        <w:gridCol w:w="2126"/>
      </w:tblGrid>
      <w:tr w:rsidR="004E290E" w:rsidTr="000F1747">
        <w:tc>
          <w:tcPr>
            <w:tcW w:w="2836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</w:tc>
        <w:tc>
          <w:tcPr>
            <w:tcW w:w="2693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сектор</w:t>
            </w:r>
          </w:p>
        </w:tc>
        <w:tc>
          <w:tcPr>
            <w:tcW w:w="2268" w:type="dxa"/>
          </w:tcPr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территории</w:t>
            </w:r>
          </w:p>
        </w:tc>
        <w:tc>
          <w:tcPr>
            <w:tcW w:w="2126" w:type="dxa"/>
          </w:tcPr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4E290E" w:rsidTr="000F1747">
        <w:tc>
          <w:tcPr>
            <w:tcW w:w="2836" w:type="dxa"/>
          </w:tcPr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1-48 (50 дворов),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Оборина, 20-24,51 (4 двора) </w:t>
            </w:r>
          </w:p>
        </w:tc>
        <w:tc>
          <w:tcPr>
            <w:tcW w:w="2693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«Урал»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«Колхозный»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«Центральный» 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Усть-Нытва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ED">
              <w:rPr>
                <w:rFonts w:ascii="Times New Roman" w:hAnsi="Times New Roman" w:cs="Times New Roman"/>
                <w:sz w:val="28"/>
                <w:szCs w:val="28"/>
              </w:rPr>
              <w:t>Общественная территория на пр. Ленина (благоустройство пустыря между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BED">
              <w:rPr>
                <w:rFonts w:ascii="Times New Roman" w:hAnsi="Times New Roman" w:cs="Times New Roman"/>
                <w:sz w:val="28"/>
                <w:szCs w:val="28"/>
              </w:rPr>
              <w:t>Пр. Ленина, 28,30,32,34,44,44а,46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B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26.07.2017-04.08.2017</w:t>
            </w:r>
          </w:p>
        </w:tc>
      </w:tr>
      <w:tr w:rsidR="004E290E" w:rsidTr="000F1747">
        <w:trPr>
          <w:trHeight w:val="400"/>
        </w:trPr>
        <w:tc>
          <w:tcPr>
            <w:tcW w:w="2836" w:type="dxa"/>
          </w:tcPr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Мира, 2-32 (17 дворов), 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Чапаева, 3-29 (13 дворов)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Буденного, 2-45 (19 дворов)</w:t>
            </w:r>
          </w:p>
        </w:tc>
        <w:tc>
          <w:tcPr>
            <w:tcW w:w="2693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«Юбилейный»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«Пролетарский-1»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«Пролетарский-2»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Белобородово</w:t>
            </w:r>
            <w:proofErr w:type="spellEnd"/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«Оськино»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ED">
              <w:rPr>
                <w:rFonts w:ascii="Times New Roman" w:hAnsi="Times New Roman" w:cs="Times New Roman"/>
                <w:sz w:val="28"/>
                <w:szCs w:val="28"/>
              </w:rPr>
              <w:t>Сквер м/</w:t>
            </w:r>
            <w:proofErr w:type="spellStart"/>
            <w:proofErr w:type="gramStart"/>
            <w:r w:rsidRPr="005A7B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A7BED">
              <w:rPr>
                <w:rFonts w:ascii="Times New Roman" w:hAnsi="Times New Roman" w:cs="Times New Roman"/>
                <w:sz w:val="28"/>
                <w:szCs w:val="28"/>
              </w:rPr>
              <w:t xml:space="preserve"> Юбилейный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BED">
              <w:rPr>
                <w:rFonts w:ascii="Times New Roman" w:hAnsi="Times New Roman" w:cs="Times New Roman"/>
                <w:sz w:val="28"/>
                <w:szCs w:val="28"/>
              </w:rPr>
              <w:t xml:space="preserve"> ул. Мира (между домами, 8,20,24,28</w:t>
            </w:r>
          </w:p>
        </w:tc>
        <w:tc>
          <w:tcPr>
            <w:tcW w:w="2126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07.08.2017 – 11.08.2017</w:t>
            </w:r>
          </w:p>
        </w:tc>
      </w:tr>
      <w:tr w:rsidR="004E290E" w:rsidTr="000F1747">
        <w:trPr>
          <w:trHeight w:val="400"/>
        </w:trPr>
        <w:tc>
          <w:tcPr>
            <w:tcW w:w="2836" w:type="dxa"/>
          </w:tcPr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К.Маркса, 46,48,87,88,90,92,111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М.Горького, 14,16,18а, 20а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18а, 20а, 23а, 25, 25а, 27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К.Либкнехта, 5-120 (20 дворов)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1-74 (13 дворов) </w:t>
            </w:r>
          </w:p>
        </w:tc>
        <w:tc>
          <w:tcPr>
            <w:tcW w:w="2693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С.Воробьи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ED">
              <w:rPr>
                <w:rFonts w:ascii="Times New Roman" w:hAnsi="Times New Roman" w:cs="Times New Roman"/>
                <w:sz w:val="28"/>
                <w:szCs w:val="28"/>
              </w:rPr>
              <w:t>Набережная пруда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BED">
              <w:rPr>
                <w:rFonts w:ascii="Times New Roman" w:hAnsi="Times New Roman" w:cs="Times New Roman"/>
                <w:sz w:val="28"/>
                <w:szCs w:val="28"/>
              </w:rPr>
              <w:t>от памятника Воину Освободителю до проспекта Ленина</w:t>
            </w:r>
          </w:p>
        </w:tc>
        <w:tc>
          <w:tcPr>
            <w:tcW w:w="2126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14.08.2017-18.08.2017</w:t>
            </w:r>
          </w:p>
        </w:tc>
      </w:tr>
      <w:tr w:rsidR="004E290E" w:rsidTr="000F1747">
        <w:tc>
          <w:tcPr>
            <w:tcW w:w="2836" w:type="dxa"/>
          </w:tcPr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Коммунистическая, 2а,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Луначарского, 9,69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Октября, 2а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Т.Самуэли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2-37 (5 дворов)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Майская, 18,22,26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Володарского, 74а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К.Симонова (16/1-16/6)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Д.Бедного, 40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12-18б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Королева, 31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Белинского, 56</w:t>
            </w:r>
          </w:p>
          <w:p w:rsidR="004E290E" w:rsidRDefault="004E290E" w:rsidP="000F174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 г. Нытва (ул. Г.Каменского)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«Солнечный»</w:t>
            </w:r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Боталовка</w:t>
            </w:r>
            <w:proofErr w:type="spellEnd"/>
          </w:p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  <w:tc>
          <w:tcPr>
            <w:tcW w:w="2268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290E" w:rsidRDefault="004E290E" w:rsidP="000F174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21.08.2017-22.08.2017</w:t>
            </w:r>
          </w:p>
        </w:tc>
      </w:tr>
    </w:tbl>
    <w:p w:rsidR="004770F1" w:rsidRDefault="004770F1" w:rsidP="002B6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770F1" w:rsidSect="000F17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586"/>
    <w:multiLevelType w:val="hybridMultilevel"/>
    <w:tmpl w:val="ECE0F5BA"/>
    <w:lvl w:ilvl="0" w:tplc="731A2B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A353F"/>
    <w:multiLevelType w:val="hybridMultilevel"/>
    <w:tmpl w:val="B4A8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329E"/>
    <w:multiLevelType w:val="hybridMultilevel"/>
    <w:tmpl w:val="1852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0061"/>
    <w:multiLevelType w:val="hybridMultilevel"/>
    <w:tmpl w:val="C77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AFF"/>
    <w:rsid w:val="00024A80"/>
    <w:rsid w:val="00032581"/>
    <w:rsid w:val="00033FC1"/>
    <w:rsid w:val="00057240"/>
    <w:rsid w:val="0009183B"/>
    <w:rsid w:val="00093FEE"/>
    <w:rsid w:val="00095217"/>
    <w:rsid w:val="000A09F1"/>
    <w:rsid w:val="000B030B"/>
    <w:rsid w:val="000D4332"/>
    <w:rsid w:val="000F1747"/>
    <w:rsid w:val="000F3C94"/>
    <w:rsid w:val="00101BE6"/>
    <w:rsid w:val="00111942"/>
    <w:rsid w:val="0011345E"/>
    <w:rsid w:val="00142613"/>
    <w:rsid w:val="001A4136"/>
    <w:rsid w:val="001D793F"/>
    <w:rsid w:val="001E320D"/>
    <w:rsid w:val="0020081A"/>
    <w:rsid w:val="00202995"/>
    <w:rsid w:val="00225C02"/>
    <w:rsid w:val="00246743"/>
    <w:rsid w:val="00260917"/>
    <w:rsid w:val="00270726"/>
    <w:rsid w:val="0028326E"/>
    <w:rsid w:val="002A0957"/>
    <w:rsid w:val="002B64EA"/>
    <w:rsid w:val="002B6901"/>
    <w:rsid w:val="002C7FF5"/>
    <w:rsid w:val="002E60BA"/>
    <w:rsid w:val="002F4117"/>
    <w:rsid w:val="0031765E"/>
    <w:rsid w:val="00362F86"/>
    <w:rsid w:val="003662DB"/>
    <w:rsid w:val="00387041"/>
    <w:rsid w:val="003A22F0"/>
    <w:rsid w:val="003C083B"/>
    <w:rsid w:val="003C67CF"/>
    <w:rsid w:val="003C7259"/>
    <w:rsid w:val="003C7DAE"/>
    <w:rsid w:val="003D2BC1"/>
    <w:rsid w:val="003D4A95"/>
    <w:rsid w:val="003E2128"/>
    <w:rsid w:val="003E4772"/>
    <w:rsid w:val="003E57A2"/>
    <w:rsid w:val="00420EBB"/>
    <w:rsid w:val="00437478"/>
    <w:rsid w:val="00440E21"/>
    <w:rsid w:val="00476BB2"/>
    <w:rsid w:val="004770F1"/>
    <w:rsid w:val="00482A63"/>
    <w:rsid w:val="004D18B3"/>
    <w:rsid w:val="004E0E29"/>
    <w:rsid w:val="004E290E"/>
    <w:rsid w:val="004E5AF2"/>
    <w:rsid w:val="004E6277"/>
    <w:rsid w:val="004F4A96"/>
    <w:rsid w:val="00504094"/>
    <w:rsid w:val="0050468A"/>
    <w:rsid w:val="005079E4"/>
    <w:rsid w:val="00521DB6"/>
    <w:rsid w:val="00534516"/>
    <w:rsid w:val="00536C19"/>
    <w:rsid w:val="00566BF4"/>
    <w:rsid w:val="00575061"/>
    <w:rsid w:val="0058352B"/>
    <w:rsid w:val="005A0FD1"/>
    <w:rsid w:val="005C1BAC"/>
    <w:rsid w:val="005F3A51"/>
    <w:rsid w:val="00606C2A"/>
    <w:rsid w:val="0063116B"/>
    <w:rsid w:val="00637B4C"/>
    <w:rsid w:val="00644D83"/>
    <w:rsid w:val="006522EC"/>
    <w:rsid w:val="0066035F"/>
    <w:rsid w:val="006610A7"/>
    <w:rsid w:val="006A0C8A"/>
    <w:rsid w:val="006A36DD"/>
    <w:rsid w:val="006C1820"/>
    <w:rsid w:val="006D0FF9"/>
    <w:rsid w:val="0071037E"/>
    <w:rsid w:val="00736818"/>
    <w:rsid w:val="00742B12"/>
    <w:rsid w:val="0075242D"/>
    <w:rsid w:val="0076169C"/>
    <w:rsid w:val="00762CE8"/>
    <w:rsid w:val="00797CD7"/>
    <w:rsid w:val="007A5EC9"/>
    <w:rsid w:val="007C2D15"/>
    <w:rsid w:val="007F5657"/>
    <w:rsid w:val="008177D0"/>
    <w:rsid w:val="0083101F"/>
    <w:rsid w:val="0083147C"/>
    <w:rsid w:val="008476FA"/>
    <w:rsid w:val="0086277F"/>
    <w:rsid w:val="00874229"/>
    <w:rsid w:val="008A258E"/>
    <w:rsid w:val="008E215E"/>
    <w:rsid w:val="008F6124"/>
    <w:rsid w:val="00980F0B"/>
    <w:rsid w:val="00991AFF"/>
    <w:rsid w:val="00997E1E"/>
    <w:rsid w:val="009B0433"/>
    <w:rsid w:val="009D1393"/>
    <w:rsid w:val="009F61C2"/>
    <w:rsid w:val="00A27FDA"/>
    <w:rsid w:val="00A45D8C"/>
    <w:rsid w:val="00A719FD"/>
    <w:rsid w:val="00A763BF"/>
    <w:rsid w:val="00A95E87"/>
    <w:rsid w:val="00AD4D2E"/>
    <w:rsid w:val="00AD7C2C"/>
    <w:rsid w:val="00AE44A7"/>
    <w:rsid w:val="00B12540"/>
    <w:rsid w:val="00B12B32"/>
    <w:rsid w:val="00B2675D"/>
    <w:rsid w:val="00B44FE0"/>
    <w:rsid w:val="00B67A67"/>
    <w:rsid w:val="00BA4186"/>
    <w:rsid w:val="00C53D4B"/>
    <w:rsid w:val="00C67726"/>
    <w:rsid w:val="00C804C5"/>
    <w:rsid w:val="00CB4894"/>
    <w:rsid w:val="00CB56D9"/>
    <w:rsid w:val="00CE1027"/>
    <w:rsid w:val="00CE38DC"/>
    <w:rsid w:val="00CF7543"/>
    <w:rsid w:val="00D02182"/>
    <w:rsid w:val="00D10C53"/>
    <w:rsid w:val="00D35DA4"/>
    <w:rsid w:val="00D6669C"/>
    <w:rsid w:val="00D66D7C"/>
    <w:rsid w:val="00D83BEC"/>
    <w:rsid w:val="00D858B7"/>
    <w:rsid w:val="00D96C32"/>
    <w:rsid w:val="00DA56CB"/>
    <w:rsid w:val="00DA704D"/>
    <w:rsid w:val="00DB7488"/>
    <w:rsid w:val="00DD73A5"/>
    <w:rsid w:val="00DE1B23"/>
    <w:rsid w:val="00DE44D5"/>
    <w:rsid w:val="00E30E5C"/>
    <w:rsid w:val="00E4528E"/>
    <w:rsid w:val="00E55F9E"/>
    <w:rsid w:val="00E772FE"/>
    <w:rsid w:val="00E9518B"/>
    <w:rsid w:val="00EB6422"/>
    <w:rsid w:val="00EB703D"/>
    <w:rsid w:val="00ED4CAB"/>
    <w:rsid w:val="00F253F9"/>
    <w:rsid w:val="00F42410"/>
    <w:rsid w:val="00F61392"/>
    <w:rsid w:val="00F7650C"/>
    <w:rsid w:val="00F777A6"/>
    <w:rsid w:val="00F83B61"/>
    <w:rsid w:val="00FA1648"/>
    <w:rsid w:val="00FC49F0"/>
    <w:rsid w:val="00FC62FA"/>
    <w:rsid w:val="00FC7044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A4"/>
  </w:style>
  <w:style w:type="paragraph" w:styleId="1">
    <w:name w:val="heading 1"/>
    <w:basedOn w:val="a"/>
    <w:next w:val="a"/>
    <w:link w:val="10"/>
    <w:qFormat/>
    <w:rsid w:val="00991A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AFF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Title"/>
    <w:basedOn w:val="a"/>
    <w:link w:val="a4"/>
    <w:qFormat/>
    <w:rsid w:val="00991A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91AF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7E1E"/>
    <w:pPr>
      <w:ind w:left="720"/>
      <w:contextualSpacing/>
    </w:pPr>
  </w:style>
  <w:style w:type="character" w:styleId="a8">
    <w:name w:val="Hyperlink"/>
    <w:basedOn w:val="a0"/>
    <w:rsid w:val="00362F86"/>
    <w:rPr>
      <w:color w:val="0000FF"/>
      <w:u w:val="single"/>
    </w:rPr>
  </w:style>
  <w:style w:type="paragraph" w:styleId="a9">
    <w:name w:val="Block Text"/>
    <w:basedOn w:val="a"/>
    <w:rsid w:val="00362F86"/>
    <w:pPr>
      <w:spacing w:after="0" w:line="240" w:lineRule="auto"/>
      <w:ind w:left="-851" w:right="-1283" w:firstLine="425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uiPriority w:val="22"/>
    <w:qFormat/>
    <w:rsid w:val="000F3C94"/>
    <w:rPr>
      <w:b/>
      <w:bCs/>
    </w:rPr>
  </w:style>
  <w:style w:type="character" w:customStyle="1" w:styleId="ConsPlusNormal">
    <w:name w:val="ConsPlusNormal Знак"/>
    <w:link w:val="ConsPlusNormal0"/>
    <w:locked/>
    <w:rsid w:val="0028326E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28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en-US"/>
    </w:rPr>
  </w:style>
  <w:style w:type="table" w:styleId="ab">
    <w:name w:val="Table Grid"/>
    <w:basedOn w:val="a1"/>
    <w:uiPriority w:val="59"/>
    <w:rsid w:val="004E2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1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ytva.permarea.ru/nytvens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10</cp:revision>
  <cp:lastPrinted>2017-07-24T10:21:00Z</cp:lastPrinted>
  <dcterms:created xsi:type="dcterms:W3CDTF">2017-07-19T11:54:00Z</dcterms:created>
  <dcterms:modified xsi:type="dcterms:W3CDTF">2017-07-24T10:24:00Z</dcterms:modified>
</cp:coreProperties>
</file>