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2F" w:rsidRDefault="008E292F" w:rsidP="00253465">
      <w:pPr>
        <w:spacing w:after="0" w:line="240" w:lineRule="exact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 на заседании Антинаркотической</w:t>
      </w:r>
    </w:p>
    <w:p w:rsidR="008E292F" w:rsidRDefault="008E292F" w:rsidP="00253465">
      <w:pPr>
        <w:spacing w:after="0" w:line="240" w:lineRule="exact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</w:t>
      </w:r>
      <w:r w:rsidR="009A0630">
        <w:rPr>
          <w:rFonts w:ascii="Times New Roman" w:hAnsi="Times New Roman"/>
          <w:sz w:val="24"/>
          <w:szCs w:val="24"/>
        </w:rPr>
        <w:t>29</w:t>
      </w:r>
      <w:r w:rsidR="003B0B91">
        <w:rPr>
          <w:rFonts w:ascii="Times New Roman" w:hAnsi="Times New Roman"/>
          <w:sz w:val="24"/>
          <w:szCs w:val="24"/>
        </w:rPr>
        <w:t>.0</w:t>
      </w:r>
      <w:r w:rsidR="009A0630">
        <w:rPr>
          <w:rFonts w:ascii="Times New Roman" w:hAnsi="Times New Roman"/>
          <w:sz w:val="24"/>
          <w:szCs w:val="24"/>
        </w:rPr>
        <w:t>9</w:t>
      </w:r>
      <w:r w:rsidR="003B0B91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г. (протокол № </w:t>
      </w:r>
      <w:r w:rsidR="00845327">
        <w:rPr>
          <w:rFonts w:ascii="Times New Roman" w:hAnsi="Times New Roman"/>
          <w:sz w:val="24"/>
          <w:szCs w:val="24"/>
        </w:rPr>
        <w:t xml:space="preserve"> </w:t>
      </w:r>
      <w:r w:rsidR="009A0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8E292F" w:rsidRPr="00A800FE" w:rsidRDefault="008E292F" w:rsidP="00CA5728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143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B0B91" w:rsidRDefault="008E292F" w:rsidP="00FB3168">
      <w:pPr>
        <w:spacing w:after="0" w:line="255" w:lineRule="atLeast"/>
        <w:jc w:val="center"/>
        <w:outlineLvl w:val="1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План </w:t>
      </w:r>
      <w:r w:rsidRPr="00FB3168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работы</w:t>
      </w:r>
    </w:p>
    <w:p w:rsidR="008E292F" w:rsidRDefault="008E292F" w:rsidP="00FB3168">
      <w:pPr>
        <w:spacing w:after="0" w:line="255" w:lineRule="atLeast"/>
        <w:jc w:val="center"/>
        <w:outlineLvl w:val="1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FB3168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kern w:val="36"/>
          <w:sz w:val="24"/>
          <w:szCs w:val="24"/>
        </w:rPr>
        <w:t>по профилактике потребления ПАВ и пресечению оборота наркотиков  на территории Нытвенского муниципального района</w:t>
      </w:r>
      <w:r w:rsidRPr="00FB3168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на 201</w:t>
      </w:r>
      <w:r w:rsidR="000B5202">
        <w:rPr>
          <w:rFonts w:ascii="Times New Roman" w:hAnsi="Times New Roman"/>
          <w:b/>
          <w:color w:val="000000"/>
          <w:kern w:val="36"/>
          <w:sz w:val="24"/>
          <w:szCs w:val="24"/>
        </w:rPr>
        <w:t>6</w:t>
      </w:r>
      <w:r w:rsidRPr="00FB3168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год</w:t>
      </w:r>
    </w:p>
    <w:p w:rsidR="008E292F" w:rsidRPr="00FB3168" w:rsidRDefault="008E292F" w:rsidP="00FB3168">
      <w:pPr>
        <w:spacing w:after="0" w:line="255" w:lineRule="atLeast"/>
        <w:jc w:val="center"/>
        <w:outlineLvl w:val="1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7"/>
        <w:gridCol w:w="5192"/>
        <w:gridCol w:w="1183"/>
        <w:gridCol w:w="2403"/>
      </w:tblGrid>
      <w:tr w:rsidR="008E292F" w:rsidRPr="00CA5B12" w:rsidTr="00A55EB0">
        <w:trPr>
          <w:tblCellSpacing w:w="0" w:type="dxa"/>
        </w:trPr>
        <w:tc>
          <w:tcPr>
            <w:tcW w:w="598" w:type="dxa"/>
          </w:tcPr>
          <w:p w:rsidR="008E292F" w:rsidRPr="00900EC2" w:rsidRDefault="008E292F" w:rsidP="00002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199" w:type="dxa"/>
          </w:tcPr>
          <w:p w:rsidR="008E292F" w:rsidRPr="00900EC2" w:rsidRDefault="008E292F" w:rsidP="00002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84" w:type="dxa"/>
          </w:tcPr>
          <w:p w:rsidR="008E292F" w:rsidRPr="00900EC2" w:rsidRDefault="008E292F" w:rsidP="00002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:rsidR="008E292F" w:rsidRPr="00900EC2" w:rsidRDefault="008E292F" w:rsidP="00002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</w:tbl>
    <w:p w:rsidR="008E292F" w:rsidRPr="00900EC2" w:rsidRDefault="008E292F" w:rsidP="00FB3168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0EC2">
        <w:rPr>
          <w:rFonts w:ascii="Times New Roman" w:hAnsi="Times New Roman"/>
          <w:b/>
          <w:bCs/>
          <w:color w:val="000000"/>
          <w:sz w:val="24"/>
          <w:szCs w:val="24"/>
        </w:rPr>
        <w:t xml:space="preserve"> Вопросы  для  рассмотрения  на  заседаниях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антинаркотической комиссии</w:t>
      </w:r>
      <w:r w:rsidRPr="00900E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5"/>
        <w:gridCol w:w="5282"/>
        <w:gridCol w:w="1134"/>
        <w:gridCol w:w="2424"/>
      </w:tblGrid>
      <w:tr w:rsidR="008E292F" w:rsidRPr="00CA5B12" w:rsidTr="00BD4904">
        <w:trPr>
          <w:trHeight w:val="2154"/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</w:p>
        </w:tc>
        <w:tc>
          <w:tcPr>
            <w:tcW w:w="5282" w:type="dxa"/>
          </w:tcPr>
          <w:p w:rsidR="008E292F" w:rsidRPr="009A0630" w:rsidRDefault="008E292F" w:rsidP="00D079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профилактике потребления психоактивных веществ на территории Нытвенского муниципального района за квартал, год. </w:t>
            </w:r>
          </w:p>
          <w:p w:rsidR="003B0B91" w:rsidRPr="009A0630" w:rsidRDefault="003B0B91" w:rsidP="00D079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292F" w:rsidRPr="009A0630" w:rsidRDefault="008E292F" w:rsidP="000B5202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sz w:val="24"/>
                <w:szCs w:val="24"/>
              </w:rPr>
              <w:t>Принятие плана работы по профилактике потребления ПАВ и пресечению оборота наркотиков на территории Нытвенского муниципального района на 201</w:t>
            </w:r>
            <w:r w:rsidR="000B5202" w:rsidRPr="009A0630">
              <w:rPr>
                <w:rFonts w:ascii="Times New Roman" w:hAnsi="Times New Roman"/>
                <w:sz w:val="24"/>
                <w:szCs w:val="24"/>
              </w:rPr>
              <w:t>6</w:t>
            </w:r>
            <w:r w:rsidRPr="009A063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</w:tcPr>
          <w:p w:rsidR="008E292F" w:rsidRPr="00822CE8" w:rsidRDefault="00822CE8" w:rsidP="00E95C5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  <w:p w:rsidR="008E292F" w:rsidRDefault="008E292F" w:rsidP="00E95C5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92F" w:rsidRDefault="008E292F" w:rsidP="00E95C5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92F" w:rsidRDefault="008E292F" w:rsidP="00E95C5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B91" w:rsidRDefault="003B0B91" w:rsidP="00E95C5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92F" w:rsidRDefault="008E292F" w:rsidP="00E95C5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8E292F" w:rsidRPr="00A90A37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ГБУЗ ПК «НРБ»,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поселений, </w:t>
            </w:r>
            <w:r w:rsidR="003B0B91">
              <w:rPr>
                <w:rFonts w:ascii="Times New Roman" w:hAnsi="Times New Roman"/>
                <w:color w:val="000000"/>
                <w:sz w:val="24"/>
                <w:szCs w:val="24"/>
              </w:rPr>
              <w:t>РУО,</w:t>
            </w:r>
          </w:p>
          <w:p w:rsidR="008E292F" w:rsidRPr="00900EC2" w:rsidRDefault="008E292F" w:rsidP="003B0B9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КДН и ЗП,  Отдел по культуре, физкультуре</w:t>
            </w:r>
            <w:r w:rsidR="003B0B9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0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молодежной политике 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Pr="009A0630" w:rsidRDefault="008E292F" w:rsidP="00E70D7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  о результатах оперативно-служебной  деятельности   Отдела МВД России  по Нытвенскому МР  по  выявлению  и  пресечению  наркобизнеса  </w:t>
            </w:r>
            <w:r w:rsidR="00C668F5" w:rsidRPr="009A0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(наркопритонов) </w:t>
            </w:r>
            <w:r w:rsidRPr="009A0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  территории  Нытвенского  района           </w:t>
            </w:r>
          </w:p>
        </w:tc>
        <w:tc>
          <w:tcPr>
            <w:tcW w:w="1134" w:type="dxa"/>
          </w:tcPr>
          <w:p w:rsidR="00822CE8" w:rsidRPr="00822CE8" w:rsidRDefault="00822CE8" w:rsidP="00822CE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  <w:p w:rsidR="008E292F" w:rsidRPr="00D66749" w:rsidRDefault="008E292F" w:rsidP="00D079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AB10E2" w:rsidRDefault="00AB10E2" w:rsidP="00AB10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</w:t>
            </w:r>
          </w:p>
          <w:p w:rsidR="008E292F" w:rsidRPr="00900EC2" w:rsidRDefault="008E292F" w:rsidP="000B520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82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эпидемиологической ситуации по наркологической заболеваемости, алкоголизму и ВИЧ-инфекции на территории Нытвенского муниципального района</w:t>
            </w:r>
            <w:r w:rsidR="00822CE8">
              <w:rPr>
                <w:rFonts w:ascii="Times New Roman" w:hAnsi="Times New Roman"/>
                <w:color w:val="000000"/>
                <w:sz w:val="24"/>
                <w:szCs w:val="24"/>
              </w:rPr>
              <w:t>, предложения по стабилизации обстановки</w:t>
            </w:r>
          </w:p>
        </w:tc>
        <w:tc>
          <w:tcPr>
            <w:tcW w:w="1134" w:type="dxa"/>
          </w:tcPr>
          <w:p w:rsidR="00822CE8" w:rsidRPr="00822CE8" w:rsidRDefault="00822CE8" w:rsidP="00822CE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  <w:p w:rsidR="008E292F" w:rsidRDefault="008E292F" w:rsidP="00D079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8E292F" w:rsidRPr="00900EC2" w:rsidRDefault="008E292F" w:rsidP="0025346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ГБУЗ ПК «НРБ» </w:t>
            </w:r>
            <w:bookmarkEnd w:id="0"/>
            <w:bookmarkEnd w:id="1"/>
          </w:p>
        </w:tc>
      </w:tr>
      <w:tr w:rsidR="008E292F" w:rsidRPr="00C4516D" w:rsidTr="00BD4904">
        <w:trPr>
          <w:tblCellSpacing w:w="0" w:type="dxa"/>
        </w:trPr>
        <w:tc>
          <w:tcPr>
            <w:tcW w:w="545" w:type="dxa"/>
          </w:tcPr>
          <w:p w:rsidR="008E292F" w:rsidRPr="00C4516D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2" w:type="dxa"/>
          </w:tcPr>
          <w:p w:rsidR="008E292F" w:rsidRPr="009A0630" w:rsidRDefault="008E292F" w:rsidP="00D079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sz w:val="24"/>
                <w:szCs w:val="24"/>
              </w:rPr>
              <w:t xml:space="preserve">Информация об организации  работы  по реабилитации наркозависимых лиц в учреждениях здравоохранения, общественных организациях и </w:t>
            </w:r>
          </w:p>
          <w:p w:rsidR="008E292F" w:rsidRPr="009A0630" w:rsidRDefault="008E292F" w:rsidP="00D079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sz w:val="24"/>
                <w:szCs w:val="24"/>
              </w:rPr>
              <w:t xml:space="preserve">о реализации  антинаркотических проектов, осуществляемых некоммерческими общественными организациями.  </w:t>
            </w:r>
          </w:p>
        </w:tc>
        <w:tc>
          <w:tcPr>
            <w:tcW w:w="1134" w:type="dxa"/>
          </w:tcPr>
          <w:p w:rsidR="008E292F" w:rsidRPr="00822CE8" w:rsidRDefault="00822CE8" w:rsidP="00D079EE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Каждое полугодие, год</w:t>
            </w:r>
          </w:p>
        </w:tc>
        <w:tc>
          <w:tcPr>
            <w:tcW w:w="2424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ГБУЗ ПК «НРБ»,</w:t>
            </w:r>
          </w:p>
          <w:p w:rsidR="008E292F" w:rsidRPr="00AD7579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16D">
              <w:rPr>
                <w:rFonts w:ascii="Times New Roman" w:hAnsi="Times New Roman"/>
              </w:rPr>
              <w:t xml:space="preserve">ТУ Минсоцразвития Пермского края по Нытвенскому и Краснокамскому муниципальным районам 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Pr="009A0630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color w:val="000000"/>
                <w:sz w:val="24"/>
                <w:szCs w:val="24"/>
              </w:rPr>
              <w:t>О ситуации, складывающейся в сфере легального оборота наркотических средств, сильнодействующих веществ и прекурсоров, в том числе о мерах по организации контроля в аптечной сети лекарственных препаратов, наиболее часто используемых для кустарного изготовления наркотических средств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424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ГБУЗ ПК «НРБ»;</w:t>
            </w:r>
          </w:p>
          <w:p w:rsidR="008E292F" w:rsidRPr="007306BA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Pr="009A0630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профилактике и противодействию незаконному обороту наркотических средств на территории Нытвенского городского поселения,</w:t>
            </w:r>
          </w:p>
          <w:p w:rsidR="008E292F" w:rsidRPr="009A0630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color w:val="000000"/>
                <w:sz w:val="24"/>
                <w:szCs w:val="24"/>
              </w:rPr>
              <w:t>Уральского городского поселения,</w:t>
            </w:r>
          </w:p>
          <w:p w:rsidR="008E292F" w:rsidRPr="009A0630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color w:val="000000"/>
                <w:sz w:val="24"/>
                <w:szCs w:val="24"/>
              </w:rPr>
              <w:t>Новоильинского городского поселения.</w:t>
            </w:r>
          </w:p>
        </w:tc>
        <w:tc>
          <w:tcPr>
            <w:tcW w:w="1134" w:type="dxa"/>
          </w:tcPr>
          <w:p w:rsidR="008E292F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E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20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822CE8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CE8" w:rsidRPr="00420E62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квартале</w:t>
            </w:r>
          </w:p>
        </w:tc>
        <w:tc>
          <w:tcPr>
            <w:tcW w:w="242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AB10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 учреждения образования, культуры, спорта, расположенные  на территории поселений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Pr="009A0630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профилактике и противодействию незаконному обороту наркотических средств на территории Чайковского, Григорьевского и Шерьинского сельских поселений</w:t>
            </w:r>
          </w:p>
        </w:tc>
        <w:tc>
          <w:tcPr>
            <w:tcW w:w="1134" w:type="dxa"/>
          </w:tcPr>
          <w:p w:rsidR="008E292F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 квартал</w:t>
            </w:r>
          </w:p>
          <w:p w:rsidR="00822CE8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CE8" w:rsidRPr="00900EC2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квартале</w:t>
            </w:r>
          </w:p>
        </w:tc>
        <w:tc>
          <w:tcPr>
            <w:tcW w:w="2424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сельских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й, 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МВД России по Нытвенскому району, учреждения образования,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культуры, спорта, расположенные  на территории поселений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82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профилактике и противодействию незаконному обороту наркотических средств на территориях Постаноговского, Чекменевского сельского поселения </w:t>
            </w:r>
          </w:p>
        </w:tc>
        <w:tc>
          <w:tcPr>
            <w:tcW w:w="1134" w:type="dxa"/>
          </w:tcPr>
          <w:p w:rsidR="00822CE8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822CE8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CE8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квартале</w:t>
            </w:r>
          </w:p>
          <w:p w:rsidR="00822CE8" w:rsidRPr="00900EC2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8E292F" w:rsidRDefault="008E292F" w:rsidP="00CA572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сельских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й, </w:t>
            </w:r>
          </w:p>
          <w:p w:rsidR="008E292F" w:rsidRPr="00900EC2" w:rsidRDefault="008E292F" w:rsidP="00CA572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 учреждения образования, культуры, спорта, расположенные  на территории поселений</w:t>
            </w:r>
          </w:p>
        </w:tc>
      </w:tr>
      <w:tr w:rsidR="008E292F" w:rsidRPr="00CA5B12" w:rsidTr="00BD4904">
        <w:trPr>
          <w:trHeight w:val="1460"/>
          <w:tblCellSpacing w:w="0" w:type="dxa"/>
        </w:trPr>
        <w:tc>
          <w:tcPr>
            <w:tcW w:w="545" w:type="dxa"/>
          </w:tcPr>
          <w:p w:rsidR="008E292F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82" w:type="dxa"/>
          </w:tcPr>
          <w:p w:rsidR="008E292F" w:rsidRPr="009A0630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3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  результатах  проведения  районных  акций  и  других мероприятий,  проводимых  с  целью профилактики  потребления ПАВ и противодействия   обороту  наркотиков</w:t>
            </w:r>
          </w:p>
        </w:tc>
        <w:tc>
          <w:tcPr>
            <w:tcW w:w="1134" w:type="dxa"/>
          </w:tcPr>
          <w:p w:rsidR="008E292F" w:rsidRPr="00822CE8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  <w:p w:rsidR="00822CE8" w:rsidRDefault="00822CE8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8E292F" w:rsidRDefault="003B0B91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КДН и ЗП,  Отдел по культуре, физкультуре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спорту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и молодежной политике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82" w:type="dxa"/>
          </w:tcPr>
          <w:p w:rsidR="008E292F" w:rsidRPr="005711A9" w:rsidRDefault="008E292F" w:rsidP="003A686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12">
              <w:rPr>
                <w:rFonts w:ascii="Times New Roman" w:hAnsi="Times New Roman"/>
                <w:sz w:val="24"/>
                <w:szCs w:val="24"/>
              </w:rPr>
              <w:t xml:space="preserve">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 w:rsidRPr="00CA5B12">
              <w:rPr>
                <w:rFonts w:ascii="Times New Roman" w:hAnsi="Times New Roman"/>
                <w:sz w:val="24"/>
                <w:szCs w:val="24"/>
              </w:rPr>
              <w:t xml:space="preserve"> целевых программ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Нытвенского</w:t>
            </w:r>
            <w:r w:rsidRPr="00CA5B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201</w:t>
            </w:r>
            <w:r w:rsidR="003A686A">
              <w:rPr>
                <w:rFonts w:ascii="Times New Roman" w:hAnsi="Times New Roman"/>
                <w:sz w:val="24"/>
                <w:szCs w:val="24"/>
              </w:rPr>
              <w:t>6</w:t>
            </w:r>
            <w:r w:rsidRPr="00CA5B12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134" w:type="dxa"/>
          </w:tcPr>
          <w:p w:rsidR="008E292F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424" w:type="dxa"/>
          </w:tcPr>
          <w:p w:rsidR="008E292F" w:rsidRDefault="003B0B91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КДН и ЗП,  Отдел по культуре, физкультуре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спорту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и молодежной политике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2" w:type="dxa"/>
          </w:tcPr>
          <w:p w:rsidR="008E292F" w:rsidRPr="00CA5B12" w:rsidRDefault="008E292F" w:rsidP="00D079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A5B12">
              <w:rPr>
                <w:rFonts w:ascii="Times New Roman" w:hAnsi="Times New Roman"/>
                <w:sz w:val="24"/>
                <w:szCs w:val="24"/>
              </w:rPr>
              <w:t>Анализ исполнения решений антинаркотической комиссии</w:t>
            </w:r>
          </w:p>
        </w:tc>
        <w:tc>
          <w:tcPr>
            <w:tcW w:w="1134" w:type="dxa"/>
          </w:tcPr>
          <w:p w:rsidR="008E292F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CA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424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Члены комиссии, секретарь комиссии</w:t>
            </w:r>
          </w:p>
        </w:tc>
      </w:tr>
      <w:tr w:rsidR="008E292F" w:rsidRPr="00CA5B12" w:rsidTr="00AD7579">
        <w:trPr>
          <w:tblCellSpacing w:w="0" w:type="dxa"/>
        </w:trPr>
        <w:tc>
          <w:tcPr>
            <w:tcW w:w="9385" w:type="dxa"/>
            <w:gridSpan w:val="4"/>
            <w:tcBorders>
              <w:left w:val="nil"/>
              <w:right w:val="nil"/>
            </w:tcBorders>
          </w:tcPr>
          <w:p w:rsidR="008E292F" w:rsidRPr="00900EC2" w:rsidRDefault="008E292F" w:rsidP="00D079EE">
            <w:pPr>
              <w:spacing w:after="24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II.  Пресечение  незаконного  оборота  наркотиков 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82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24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82" w:type="dxa"/>
          </w:tcPr>
          <w:p w:rsidR="008E292F" w:rsidRPr="00900EC2" w:rsidRDefault="00F97F1E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в правоохранительные органы о произрастаниях мака в поселениях района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  течение  года  </w:t>
            </w:r>
          </w:p>
        </w:tc>
        <w:tc>
          <w:tcPr>
            <w:tcW w:w="2424" w:type="dxa"/>
          </w:tcPr>
          <w:p w:rsidR="008E292F" w:rsidRPr="00900EC2" w:rsidRDefault="00F97F1E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поселений района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82" w:type="dxa"/>
          </w:tcPr>
          <w:p w:rsidR="008E292F" w:rsidRPr="00900EC2" w:rsidRDefault="00F97F1E" w:rsidP="00F97F1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</w:t>
            </w:r>
            <w:r w:rsidR="008E292F" w:rsidRPr="00CA5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организаций  в </w:t>
            </w:r>
            <w:r w:rsidRPr="00CA5B12">
              <w:rPr>
                <w:rFonts w:ascii="Times New Roman" w:hAnsi="Times New Roman"/>
                <w:sz w:val="24"/>
                <w:szCs w:val="24"/>
              </w:rPr>
              <w:t xml:space="preserve">оперативно-профилактических мероприятий </w:t>
            </w:r>
            <w:r w:rsidR="008E292F" w:rsidRPr="00CA5B12">
              <w:rPr>
                <w:rFonts w:ascii="Times New Roman" w:hAnsi="Times New Roman"/>
                <w:sz w:val="24"/>
                <w:szCs w:val="24"/>
              </w:rPr>
              <w:t>по пресечению распространения наркотических веществ, алкогольной продукции и пива (среди несовершеннолетних)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  течение  года  </w:t>
            </w:r>
          </w:p>
        </w:tc>
        <w:tc>
          <w:tcPr>
            <w:tcW w:w="2424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</w:t>
            </w:r>
          </w:p>
          <w:p w:rsidR="008E292F" w:rsidRPr="00900EC2" w:rsidRDefault="008E292F" w:rsidP="00F97F1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  <w:r w:rsidR="00F97F1E">
              <w:rPr>
                <w:rFonts w:ascii="Times New Roman" w:hAnsi="Times New Roman"/>
                <w:color w:val="000000"/>
                <w:sz w:val="24"/>
                <w:szCs w:val="24"/>
              </w:rPr>
              <w:t>, Общественные организации района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82" w:type="dxa"/>
          </w:tcPr>
          <w:p w:rsidR="008E292F" w:rsidRPr="00900EC2" w:rsidRDefault="00F97F1E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представителей краевых общественных организаций</w:t>
            </w:r>
            <w:r w:rsidR="008E292F"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лекциями по профилактике употребления ПАВов и алкоголя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424" w:type="dxa"/>
          </w:tcPr>
          <w:p w:rsidR="008E292F" w:rsidRDefault="008E292F" w:rsidP="006B677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</w:t>
            </w:r>
          </w:p>
          <w:p w:rsidR="008E292F" w:rsidRPr="00900EC2" w:rsidRDefault="00F97F1E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Нытвенского муниципального района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9385" w:type="dxa"/>
            <w:gridSpan w:val="4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    </w:t>
            </w:r>
          </w:p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III.   Профилактика  употребления 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психоактивных веществ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82" w:type="dxa"/>
          </w:tcPr>
          <w:p w:rsidR="008E292F" w:rsidRPr="00900EC2" w:rsidRDefault="008E292F" w:rsidP="003637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24" w:type="dxa"/>
          </w:tcPr>
          <w:p w:rsidR="008E292F" w:rsidRPr="007306BA" w:rsidRDefault="008E292F" w:rsidP="00D079EE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6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82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внедрения  в  учебно-воспитательный  процесс  общеобразовательных  учреждений 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учреждений дополнительного образования и досуга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профилактических программ,    направленных  на противодействие употребления психоактивных  веществ, пропаганды  здорового  образа  жизни  среди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и подростков. Организация и проведение просветительской работы (лекции, беседы и т.д.)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 учебного  года</w:t>
            </w:r>
          </w:p>
        </w:tc>
        <w:tc>
          <w:tcPr>
            <w:tcW w:w="2424" w:type="dxa"/>
          </w:tcPr>
          <w:p w:rsidR="008E292F" w:rsidRDefault="003B0B91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КДН и ЗП,  Отдел по культуре, физкультуре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спорту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и молодежной политике,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82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  и  проведение   культурно-массовых,  </w:t>
            </w:r>
            <w:proofErr w:type="spellStart"/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ортивных 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для  детей,  подростков  и 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    года</w:t>
            </w:r>
          </w:p>
        </w:tc>
        <w:tc>
          <w:tcPr>
            <w:tcW w:w="2424" w:type="dxa"/>
          </w:tcPr>
          <w:p w:rsidR="008E292F" w:rsidRPr="00900EC2" w:rsidRDefault="003B0B91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, КДН и ЗП,  Отдел по культуре, физкультуре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спорту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молодежной политике, Военный комиссариат Нытвенского района, администрации поселений района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82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  районных  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антинаркотических  акций,  конкурсов, 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фестивалей,  других 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участие  в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краевых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 акциях,  конкурсах,  фестивалях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  года</w:t>
            </w:r>
          </w:p>
        </w:tc>
        <w:tc>
          <w:tcPr>
            <w:tcW w:w="2424" w:type="dxa"/>
          </w:tcPr>
          <w:p w:rsidR="008E292F" w:rsidRPr="00900EC2" w:rsidRDefault="003B0B91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0B5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КДН и ЗП,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физкультуре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спорту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молодежной политике, администрации поселений района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82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  отдыха  и  занятости  детей  и  молодежи  в  каникулярное  время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период  каникул</w:t>
            </w:r>
          </w:p>
        </w:tc>
        <w:tc>
          <w:tcPr>
            <w:tcW w:w="2424" w:type="dxa"/>
          </w:tcPr>
          <w:p w:rsidR="008E292F" w:rsidRPr="00900EC2" w:rsidRDefault="003B0B91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КДН и ЗП 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82" w:type="dxa"/>
          </w:tcPr>
          <w:p w:rsidR="008E292F" w:rsidRPr="00900EC2" w:rsidRDefault="00677C09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оддержка  формирования  общественных  организаций  и  объединений  детей,  подростков 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молодежи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</w:tcPr>
          <w:p w:rsidR="008E292F" w:rsidRPr="00900EC2" w:rsidRDefault="003B0B91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, КДН и ЗП Отдел по культуре, физкультуре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спорту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молодежной политике, администрации поселений района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Pr="003E30B8" w:rsidRDefault="008E292F" w:rsidP="00D079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3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  Нытвенского муниципального района в  средствах  массовой </w:t>
            </w:r>
            <w:r w:rsidRPr="003E30B8">
              <w:rPr>
                <w:rFonts w:ascii="Times New Roman" w:hAnsi="Times New Roman"/>
                <w:sz w:val="24"/>
                <w:szCs w:val="24"/>
              </w:rPr>
              <w:t>информации по  вопросам  формирования </w:t>
            </w:r>
          </w:p>
          <w:p w:rsidR="008E292F" w:rsidRPr="003E30B8" w:rsidRDefault="008E292F" w:rsidP="00D079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30B8">
              <w:rPr>
                <w:rFonts w:ascii="Times New Roman" w:hAnsi="Times New Roman"/>
                <w:sz w:val="24"/>
                <w:szCs w:val="24"/>
              </w:rPr>
              <w:t xml:space="preserve">негативного  отношения  к  наркотикам  и  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B8">
              <w:rPr>
                <w:rFonts w:ascii="Times New Roman" w:hAnsi="Times New Roman"/>
                <w:sz w:val="24"/>
                <w:szCs w:val="24"/>
              </w:rPr>
              <w:t xml:space="preserve">пропаганды  здорового  образа  жизни: </w:t>
            </w:r>
            <w:r w:rsidRPr="003E30B8">
              <w:rPr>
                <w:rFonts w:ascii="Times New Roman" w:hAnsi="Times New Roman"/>
                <w:sz w:val="24"/>
                <w:szCs w:val="24"/>
              </w:rPr>
              <w:br/>
              <w:t xml:space="preserve">-  направлять  информацию в  СМИ  по освещению проблем наркомании, проведению  профилактических мероприятий, телефонам, ящикам,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приема анонимных сообщений </w:t>
            </w:r>
            <w:r w:rsidRPr="003E30B8">
              <w:rPr>
                <w:rFonts w:ascii="Times New Roman" w:hAnsi="Times New Roman"/>
                <w:sz w:val="24"/>
                <w:szCs w:val="24"/>
              </w:rPr>
              <w:t>о фактах незаконного распространения наркотиков и спиртосодержащей продукции;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 организациях оказывающих профессиональную психологическую помощь;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     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  акцентировать внимание общественности на социально-благополучных явлениях в молодежной среде, на формировании социально-активной позиции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r w:rsidR="00822C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ежемесячно</w:t>
            </w:r>
          </w:p>
        </w:tc>
        <w:tc>
          <w:tcPr>
            <w:tcW w:w="2424" w:type="dxa"/>
          </w:tcPr>
          <w:p w:rsidR="008E292F" w:rsidRPr="00900EC2" w:rsidRDefault="008E292F" w:rsidP="00AB10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администрации района, </w:t>
            </w:r>
            <w:r w:rsidR="003B0B91"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КДН и ЗП,  Отдел по культуре, физкультуре </w:t>
            </w:r>
            <w:r w:rsidR="003B0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молодежной политике,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поселений района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3637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82" w:type="dxa"/>
          </w:tcPr>
          <w:p w:rsidR="008E292F" w:rsidRDefault="008E292F" w:rsidP="00D079E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 w:rsidR="00AB1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B10E2">
              <w:rPr>
                <w:rFonts w:ascii="Times New Roman" w:hAnsi="Times New Roman"/>
                <w:color w:val="000000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90B8F" w:rsidRDefault="00090B8F" w:rsidP="00D079E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92F" w:rsidRPr="00900EC2" w:rsidRDefault="008E292F" w:rsidP="00D079E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бращени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жителей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Нытвенского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  по вопросам,  связанны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с  противоправными  действиями  в  сфере  незаконного  оборота  наркотиков      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</w:tcPr>
          <w:p w:rsidR="00090B8F" w:rsidRDefault="00090B8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«Горячей линии»</w:t>
            </w:r>
            <w:r w:rsidR="00CD6328">
              <w:rPr>
                <w:rFonts w:ascii="Times New Roman" w:hAnsi="Times New Roman"/>
                <w:color w:val="000000"/>
                <w:sz w:val="24"/>
                <w:szCs w:val="24"/>
              </w:rPr>
              <w:t>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рокуратуры Нытвенского района</w:t>
            </w:r>
          </w:p>
          <w:p w:rsidR="00090B8F" w:rsidRDefault="00090B8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34(272) 3 07 41;</w:t>
            </w:r>
          </w:p>
          <w:p w:rsidR="00CD6328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D63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МВД России по Нытвенскому району</w:t>
            </w:r>
          </w:p>
          <w:p w:rsidR="008E292F" w:rsidRDefault="00CD6328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34(272) 3 0</w:t>
            </w:r>
            <w:r w:rsidR="00F766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61D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D6328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«СГЗ» (ЕДДС Нытвенского района)</w:t>
            </w:r>
            <w:r w:rsidR="00CD6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292F" w:rsidRPr="00900EC2" w:rsidRDefault="00CD6328" w:rsidP="00677C0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34(272) </w:t>
            </w:r>
            <w:r w:rsidR="00677C09">
              <w:rPr>
                <w:rFonts w:ascii="Times New Roman" w:hAnsi="Times New Roman"/>
                <w:color w:val="000000"/>
                <w:sz w:val="24"/>
                <w:szCs w:val="24"/>
              </w:rPr>
              <w:t>3 22 70, 112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 среди  населения  по  вопросам  здорового  и  безопасного  образа 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 профилактики  наркомании,  алкоголизма,   ВИЧ-инфекции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</w:tcPr>
          <w:p w:rsidR="008E292F" w:rsidRPr="00900EC2" w:rsidRDefault="008E292F" w:rsidP="003B0B9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ГБУЗ ПК «НРБ», </w:t>
            </w:r>
            <w:r w:rsidR="003B0B91"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Отдел по культуре, физкультуре</w:t>
            </w:r>
            <w:r w:rsidR="003B0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молодежной политике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  регулярных  рейдов  в  местах  массового  отдыха  молодежи   по  контролю   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продаж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алкогольной  продукции  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несовершеннолетним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через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 сети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развития экономики торговли и предпринимательства.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  в  образовательных 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Нытвенского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   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родительских  собраний  с  участием  педагогов  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психологов,  медицинских  работников,  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  правоохранительных  органов </w:t>
            </w:r>
          </w:p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целях  доведения  информации  о  первичных  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признаках  наркомании,  ее  последствиях  и методах противодействия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  течение  года</w:t>
            </w:r>
          </w:p>
        </w:tc>
        <w:tc>
          <w:tcPr>
            <w:tcW w:w="2424" w:type="dxa"/>
          </w:tcPr>
          <w:p w:rsidR="008E292F" w:rsidRPr="00900EC2" w:rsidRDefault="003B0B91" w:rsidP="00AB10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и ЗП, </w:t>
            </w:r>
            <w:r w:rsidR="008E292F"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="008E292F"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</w:t>
            </w:r>
            <w:r w:rsidR="008E292F"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8675A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8675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изготовления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размещения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социальной рекламы  в целях   пропаганды  здорового  образа  жизни,       информационно-профилактической деятельности  среди населения 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2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физкультуре</w:t>
            </w:r>
            <w:r w:rsidR="003B0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молодежной политике, администрации поселений района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45" w:type="dxa"/>
          </w:tcPr>
          <w:p w:rsidR="008E292F" w:rsidRPr="00900EC2" w:rsidRDefault="008E292F" w:rsidP="008675A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675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раннего выявления лиц, допускающих употребление психоактивных веществ (диагностика с помощью тест-полосок с целью выявления лиц, употребляющих ПАВ, выявлению лиц, употребляющих ПАВ по внешним признакам, психологическая диагностика детей, склонных к употреблению ПАВ, с целью выявления детей группы риска).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24" w:type="dxa"/>
          </w:tcPr>
          <w:p w:rsidR="008E292F" w:rsidRDefault="003B0B91" w:rsidP="00BD490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, КДН и ЗП,  </w:t>
            </w:r>
            <w:r w:rsidR="008E292F"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8E292F" w:rsidRDefault="008E292F" w:rsidP="0025346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 Военный комиссариат Нытвенского района, ГБУЗ ПК «НРБ»</w:t>
            </w:r>
          </w:p>
        </w:tc>
      </w:tr>
    </w:tbl>
    <w:p w:rsidR="008E292F" w:rsidRPr="00900EC2" w:rsidRDefault="008E292F" w:rsidP="00D079EE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900EC2">
        <w:rPr>
          <w:rFonts w:ascii="Times New Roman" w:hAnsi="Times New Roman"/>
          <w:b/>
          <w:bCs/>
          <w:color w:val="000000"/>
          <w:sz w:val="24"/>
          <w:szCs w:val="24"/>
        </w:rPr>
        <w:t>IV.    Организационные  меры  по  противодействию  потреблени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900EC2">
        <w:rPr>
          <w:rFonts w:ascii="Times New Roman" w:hAnsi="Times New Roman"/>
          <w:b/>
          <w:bCs/>
          <w:color w:val="000000"/>
          <w:sz w:val="24"/>
          <w:szCs w:val="24"/>
        </w:rPr>
        <w:t xml:space="preserve">       </w:t>
      </w:r>
      <w:r w:rsidRPr="00900EC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психоактивных веществ,  </w:t>
      </w:r>
      <w:r w:rsidRPr="00900EC2">
        <w:rPr>
          <w:rFonts w:ascii="Times New Roman" w:hAnsi="Times New Roman"/>
          <w:b/>
          <w:bCs/>
          <w:color w:val="000000"/>
          <w:sz w:val="24"/>
          <w:szCs w:val="24"/>
        </w:rPr>
        <w:t>их  незаконному  обороту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5245"/>
        <w:gridCol w:w="1134"/>
        <w:gridCol w:w="2424"/>
      </w:tblGrid>
      <w:tr w:rsidR="008E292F" w:rsidRPr="00CA5B12" w:rsidTr="00BD4904">
        <w:trPr>
          <w:tblCellSpacing w:w="0" w:type="dxa"/>
        </w:trPr>
        <w:tc>
          <w:tcPr>
            <w:tcW w:w="582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</w:p>
        </w:tc>
        <w:tc>
          <w:tcPr>
            <w:tcW w:w="5245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Участие  в  окружных  семинарах  и  совещаниях  специалистов,   занимающихся  решением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  наркомании  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42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Субъекты профилактической работы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82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Поездки  в населенные пункты   района  по  вопросам  организации  и оказанию  мето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дической  помощи  специалистам 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учреждений    по  вопросам  проведения профилактической  работы    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Субъекты профилактической работы, 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антинаркотической комиссии</w:t>
            </w:r>
          </w:p>
        </w:tc>
      </w:tr>
      <w:tr w:rsidR="00090B8F" w:rsidRPr="00CA5B12" w:rsidTr="00BD4904">
        <w:trPr>
          <w:tblCellSpacing w:w="0" w:type="dxa"/>
        </w:trPr>
        <w:tc>
          <w:tcPr>
            <w:tcW w:w="582" w:type="dxa"/>
          </w:tcPr>
          <w:p w:rsidR="00090B8F" w:rsidRPr="00900EC2" w:rsidRDefault="00090B8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90B8F" w:rsidRPr="00900EC2" w:rsidRDefault="00090B8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обучающих семинаров для членов антинаркотической комиссии по вопросам противодействия потребления психоактивных веществ и их незаконному обороту</w:t>
            </w:r>
          </w:p>
        </w:tc>
        <w:tc>
          <w:tcPr>
            <w:tcW w:w="1134" w:type="dxa"/>
          </w:tcPr>
          <w:p w:rsidR="00090B8F" w:rsidRPr="00900EC2" w:rsidRDefault="00090B8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</w:tcPr>
          <w:p w:rsidR="00090B8F" w:rsidRDefault="00090B8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Субъекты профилактической работы</w:t>
            </w:r>
          </w:p>
        </w:tc>
      </w:tr>
    </w:tbl>
    <w:p w:rsidR="008E292F" w:rsidRPr="00900EC2" w:rsidRDefault="008E292F" w:rsidP="00D079EE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900EC2">
        <w:rPr>
          <w:rFonts w:ascii="Times New Roman" w:hAnsi="Times New Roman"/>
          <w:b/>
          <w:bCs/>
          <w:color w:val="000000"/>
          <w:sz w:val="24"/>
          <w:szCs w:val="24"/>
        </w:rPr>
        <w:t xml:space="preserve">V. Отчетность 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5245"/>
        <w:gridCol w:w="1134"/>
        <w:gridCol w:w="2424"/>
      </w:tblGrid>
      <w:tr w:rsidR="008E292F" w:rsidRPr="00CA5B12" w:rsidTr="00BD4904">
        <w:trPr>
          <w:tblCellSpacing w:w="0" w:type="dxa"/>
        </w:trPr>
        <w:tc>
          <w:tcPr>
            <w:tcW w:w="582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</w:p>
        </w:tc>
        <w:tc>
          <w:tcPr>
            <w:tcW w:w="5245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о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  исполнении мероприятий настоящего плана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секретариат комиссии.</w:t>
            </w:r>
          </w:p>
        </w:tc>
        <w:tc>
          <w:tcPr>
            <w:tcW w:w="1134" w:type="dxa"/>
          </w:tcPr>
          <w:p w:rsidR="008E292F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Ежеквар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тально</w:t>
            </w:r>
            <w:proofErr w:type="spellEnd"/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 следую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щего</w:t>
            </w:r>
            <w:proofErr w:type="spellEnd"/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отчетным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месяца</w:t>
            </w:r>
            <w:proofErr w:type="spellEnd"/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424" w:type="dxa"/>
          </w:tcPr>
          <w:p w:rsidR="008E292F" w:rsidRPr="00900EC2" w:rsidRDefault="003B0B91" w:rsidP="00AB10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РУО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КДН и ЗП,  Отдел по культуре, физкультуре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спорту </w:t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и молодежной политике,</w:t>
            </w:r>
            <w:r w:rsidR="008E292F"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Нытвенскому району,</w:t>
            </w:r>
            <w:r w:rsidR="008E292F" w:rsidRPr="00900E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E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ГБУЗ ПК «НРБ», </w:t>
            </w:r>
            <w:r w:rsidR="008E292F" w:rsidRPr="00BD4904">
              <w:rPr>
                <w:rFonts w:ascii="Times New Roman" w:hAnsi="Times New Roman"/>
              </w:rPr>
              <w:t xml:space="preserve">ТУ Минсоцразвития Пермского края по Нытвенскому и Краснокамскому муниципальным районам 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82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районной антинаркотической комиссии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2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субъекты профилактики</w:t>
            </w: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    </w:t>
            </w:r>
          </w:p>
        </w:tc>
      </w:tr>
      <w:tr w:rsidR="008E292F" w:rsidRPr="00CA5B12" w:rsidTr="00BD4904">
        <w:trPr>
          <w:tblCellSpacing w:w="0" w:type="dxa"/>
        </w:trPr>
        <w:tc>
          <w:tcPr>
            <w:tcW w:w="582" w:type="dxa"/>
          </w:tcPr>
          <w:p w:rsidR="008E292F" w:rsidRPr="00900EC2" w:rsidRDefault="008E292F" w:rsidP="00D079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обеспечением  в полном объеме исполнения   мероприятий настоящего плана</w:t>
            </w:r>
          </w:p>
        </w:tc>
        <w:tc>
          <w:tcPr>
            <w:tcW w:w="113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C2">
              <w:rPr>
                <w:rFonts w:ascii="Times New Roman" w:hAnsi="Times New Roman"/>
                <w:color w:val="000000"/>
                <w:sz w:val="24"/>
                <w:szCs w:val="24"/>
              </w:rPr>
              <w:t>в  течение  года</w:t>
            </w:r>
          </w:p>
        </w:tc>
        <w:tc>
          <w:tcPr>
            <w:tcW w:w="2424" w:type="dxa"/>
          </w:tcPr>
          <w:p w:rsidR="008E292F" w:rsidRPr="00900EC2" w:rsidRDefault="008E292F" w:rsidP="00D079E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управлений, отделов, учреждений – субъектов профилактики </w:t>
            </w:r>
          </w:p>
        </w:tc>
      </w:tr>
    </w:tbl>
    <w:p w:rsidR="008E292F" w:rsidRPr="00900EC2" w:rsidRDefault="008E292F" w:rsidP="00D079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292F" w:rsidRPr="001432D5" w:rsidRDefault="008E292F" w:rsidP="00FB316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292F" w:rsidRDefault="008E292F"/>
    <w:sectPr w:rsidR="008E292F" w:rsidSect="00C4516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7DA3"/>
    <w:multiLevelType w:val="multilevel"/>
    <w:tmpl w:val="FF8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2E5CEF"/>
    <w:multiLevelType w:val="multilevel"/>
    <w:tmpl w:val="FF8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B3168"/>
    <w:rsid w:val="00001448"/>
    <w:rsid w:val="00002408"/>
    <w:rsid w:val="000026D7"/>
    <w:rsid w:val="00012855"/>
    <w:rsid w:val="000223E1"/>
    <w:rsid w:val="00022528"/>
    <w:rsid w:val="000238E0"/>
    <w:rsid w:val="000239F7"/>
    <w:rsid w:val="000317A5"/>
    <w:rsid w:val="00036983"/>
    <w:rsid w:val="00042222"/>
    <w:rsid w:val="0005228D"/>
    <w:rsid w:val="00053273"/>
    <w:rsid w:val="00073EF4"/>
    <w:rsid w:val="00090B8F"/>
    <w:rsid w:val="000B5202"/>
    <w:rsid w:val="000D3ADF"/>
    <w:rsid w:val="000D4FA0"/>
    <w:rsid w:val="0011577F"/>
    <w:rsid w:val="001413A8"/>
    <w:rsid w:val="001432D5"/>
    <w:rsid w:val="00162E1E"/>
    <w:rsid w:val="001C4F37"/>
    <w:rsid w:val="001D4382"/>
    <w:rsid w:val="001E30B3"/>
    <w:rsid w:val="001F533C"/>
    <w:rsid w:val="00213EA5"/>
    <w:rsid w:val="0021616F"/>
    <w:rsid w:val="00233718"/>
    <w:rsid w:val="00234613"/>
    <w:rsid w:val="00253465"/>
    <w:rsid w:val="00260286"/>
    <w:rsid w:val="00271787"/>
    <w:rsid w:val="00273A32"/>
    <w:rsid w:val="00274006"/>
    <w:rsid w:val="00275A1F"/>
    <w:rsid w:val="0027749C"/>
    <w:rsid w:val="002801D3"/>
    <w:rsid w:val="00286AF1"/>
    <w:rsid w:val="00363770"/>
    <w:rsid w:val="00384AC5"/>
    <w:rsid w:val="003A686A"/>
    <w:rsid w:val="003B0B91"/>
    <w:rsid w:val="003E30B8"/>
    <w:rsid w:val="00405563"/>
    <w:rsid w:val="0041359D"/>
    <w:rsid w:val="00413CCC"/>
    <w:rsid w:val="00420E62"/>
    <w:rsid w:val="00431812"/>
    <w:rsid w:val="00455796"/>
    <w:rsid w:val="00465B18"/>
    <w:rsid w:val="004A69B6"/>
    <w:rsid w:val="004C0F6C"/>
    <w:rsid w:val="004E67E4"/>
    <w:rsid w:val="0052357C"/>
    <w:rsid w:val="0054227B"/>
    <w:rsid w:val="005711A9"/>
    <w:rsid w:val="00571CDE"/>
    <w:rsid w:val="00573EDC"/>
    <w:rsid w:val="005816DF"/>
    <w:rsid w:val="005837F1"/>
    <w:rsid w:val="005C61F4"/>
    <w:rsid w:val="005E39D6"/>
    <w:rsid w:val="005E41FF"/>
    <w:rsid w:val="00613BF9"/>
    <w:rsid w:val="00620373"/>
    <w:rsid w:val="00633784"/>
    <w:rsid w:val="00635B88"/>
    <w:rsid w:val="0064098F"/>
    <w:rsid w:val="0067312E"/>
    <w:rsid w:val="00677C09"/>
    <w:rsid w:val="006B6771"/>
    <w:rsid w:val="006C0B38"/>
    <w:rsid w:val="006D3DE6"/>
    <w:rsid w:val="006D4467"/>
    <w:rsid w:val="006E00AE"/>
    <w:rsid w:val="00714B87"/>
    <w:rsid w:val="007306BA"/>
    <w:rsid w:val="00741598"/>
    <w:rsid w:val="00755F85"/>
    <w:rsid w:val="007906BA"/>
    <w:rsid w:val="007A7798"/>
    <w:rsid w:val="007C2972"/>
    <w:rsid w:val="00822CE8"/>
    <w:rsid w:val="00831995"/>
    <w:rsid w:val="00845327"/>
    <w:rsid w:val="00860423"/>
    <w:rsid w:val="0086450B"/>
    <w:rsid w:val="008675A6"/>
    <w:rsid w:val="00870D6E"/>
    <w:rsid w:val="008853B6"/>
    <w:rsid w:val="008B4FB5"/>
    <w:rsid w:val="008B57D2"/>
    <w:rsid w:val="008E292F"/>
    <w:rsid w:val="008F5507"/>
    <w:rsid w:val="00900EC2"/>
    <w:rsid w:val="00907D50"/>
    <w:rsid w:val="0097582F"/>
    <w:rsid w:val="00980823"/>
    <w:rsid w:val="009913AE"/>
    <w:rsid w:val="009A0630"/>
    <w:rsid w:val="009C0191"/>
    <w:rsid w:val="009C3544"/>
    <w:rsid w:val="009F3B54"/>
    <w:rsid w:val="00A001C1"/>
    <w:rsid w:val="00A55D03"/>
    <w:rsid w:val="00A55EB0"/>
    <w:rsid w:val="00A61FF8"/>
    <w:rsid w:val="00A800FE"/>
    <w:rsid w:val="00A90A37"/>
    <w:rsid w:val="00AA20AF"/>
    <w:rsid w:val="00AB10E2"/>
    <w:rsid w:val="00AB1A6E"/>
    <w:rsid w:val="00AD7579"/>
    <w:rsid w:val="00B40576"/>
    <w:rsid w:val="00B60302"/>
    <w:rsid w:val="00BB74BA"/>
    <w:rsid w:val="00BC6CF9"/>
    <w:rsid w:val="00BD4904"/>
    <w:rsid w:val="00BF4183"/>
    <w:rsid w:val="00C13E8E"/>
    <w:rsid w:val="00C253D5"/>
    <w:rsid w:val="00C26327"/>
    <w:rsid w:val="00C4516D"/>
    <w:rsid w:val="00C668F5"/>
    <w:rsid w:val="00C72788"/>
    <w:rsid w:val="00C767F8"/>
    <w:rsid w:val="00C85E34"/>
    <w:rsid w:val="00C878CA"/>
    <w:rsid w:val="00CA5728"/>
    <w:rsid w:val="00CA5B12"/>
    <w:rsid w:val="00CD6328"/>
    <w:rsid w:val="00D04AD8"/>
    <w:rsid w:val="00D07535"/>
    <w:rsid w:val="00D079EE"/>
    <w:rsid w:val="00D242A9"/>
    <w:rsid w:val="00D54373"/>
    <w:rsid w:val="00D65268"/>
    <w:rsid w:val="00D66749"/>
    <w:rsid w:val="00D67AF5"/>
    <w:rsid w:val="00D82D52"/>
    <w:rsid w:val="00D97EAE"/>
    <w:rsid w:val="00DA0137"/>
    <w:rsid w:val="00DA76F8"/>
    <w:rsid w:val="00DB7390"/>
    <w:rsid w:val="00DE36B1"/>
    <w:rsid w:val="00DF3CC1"/>
    <w:rsid w:val="00DF75C0"/>
    <w:rsid w:val="00E219FE"/>
    <w:rsid w:val="00E25A29"/>
    <w:rsid w:val="00E2735F"/>
    <w:rsid w:val="00E51B16"/>
    <w:rsid w:val="00E70D7D"/>
    <w:rsid w:val="00E95C55"/>
    <w:rsid w:val="00EC6A16"/>
    <w:rsid w:val="00F061DF"/>
    <w:rsid w:val="00F766C0"/>
    <w:rsid w:val="00F81A4D"/>
    <w:rsid w:val="00F97F1E"/>
    <w:rsid w:val="00FA192B"/>
    <w:rsid w:val="00FB3168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AA11-BEAE-4530-8169-519CEF13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1</cp:lastModifiedBy>
  <cp:revision>25</cp:revision>
  <cp:lastPrinted>2016-10-07T10:37:00Z</cp:lastPrinted>
  <dcterms:created xsi:type="dcterms:W3CDTF">2016-05-18T03:46:00Z</dcterms:created>
  <dcterms:modified xsi:type="dcterms:W3CDTF">2016-10-07T10:39:00Z</dcterms:modified>
</cp:coreProperties>
</file>