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6" w:rsidRPr="00B37006" w:rsidRDefault="00B37006" w:rsidP="00B37006">
      <w:pPr>
        <w:pStyle w:val="Style11"/>
        <w:widowControl/>
        <w:tabs>
          <w:tab w:val="left" w:pos="0"/>
        </w:tabs>
        <w:spacing w:before="67"/>
        <w:ind w:right="-2556"/>
        <w:rPr>
          <w:rStyle w:val="FontStyle25"/>
          <w:sz w:val="28"/>
          <w:szCs w:val="28"/>
        </w:rPr>
      </w:pPr>
      <w:r w:rsidRPr="00B37006">
        <w:rPr>
          <w:rStyle w:val="FontStyle25"/>
          <w:sz w:val="28"/>
          <w:szCs w:val="28"/>
        </w:rPr>
        <w:t>График приема граждан руководством администрации Нытвенского городского округа</w:t>
      </w:r>
    </w:p>
    <w:p w:rsidR="00B37006" w:rsidRPr="00B76F7B" w:rsidRDefault="00B37006" w:rsidP="00B37006">
      <w:pPr>
        <w:pStyle w:val="Style11"/>
        <w:widowControl/>
        <w:spacing w:before="67"/>
        <w:ind w:right="-2556"/>
        <w:jc w:val="left"/>
        <w:rPr>
          <w:rStyle w:val="FontStyle25"/>
          <w:b w:val="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3178"/>
        <w:gridCol w:w="4269"/>
        <w:gridCol w:w="3750"/>
      </w:tblGrid>
      <w:tr w:rsidR="00B37006" w:rsidRPr="00582F73" w:rsidTr="00B13648">
        <w:trPr>
          <w:trHeight w:val="645"/>
        </w:trPr>
        <w:tc>
          <w:tcPr>
            <w:tcW w:w="709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ФИО</w:t>
            </w:r>
          </w:p>
        </w:tc>
        <w:tc>
          <w:tcPr>
            <w:tcW w:w="3178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Должность</w:t>
            </w:r>
          </w:p>
        </w:tc>
        <w:tc>
          <w:tcPr>
            <w:tcW w:w="4269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Место</w:t>
            </w: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 xml:space="preserve"> проведения личного приема (адрес)</w:t>
            </w:r>
          </w:p>
        </w:tc>
        <w:tc>
          <w:tcPr>
            <w:tcW w:w="3750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Время</w:t>
            </w: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 xml:space="preserve"> встречи</w:t>
            </w:r>
            <w:r w:rsidRPr="00582F73">
              <w:rPr>
                <w:rStyle w:val="FontStyle25"/>
                <w:sz w:val="28"/>
                <w:szCs w:val="28"/>
              </w:rPr>
              <w:br/>
              <w:t xml:space="preserve"> на личный прием</w:t>
            </w:r>
          </w:p>
        </w:tc>
      </w:tr>
      <w:tr w:rsidR="00B37006" w:rsidRPr="002411FD" w:rsidTr="00B13648">
        <w:tc>
          <w:tcPr>
            <w:tcW w:w="709" w:type="dxa"/>
          </w:tcPr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411F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Хаертдинов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2411FD">
              <w:rPr>
                <w:bCs/>
                <w:color w:val="333333"/>
                <w:sz w:val="28"/>
                <w:szCs w:val="28"/>
                <w:shd w:val="clear" w:color="auto" w:fill="FFFFFF"/>
              </w:rPr>
              <w:br/>
              <w:t>Ринат Менсагирович</w:t>
            </w:r>
          </w:p>
        </w:tc>
        <w:tc>
          <w:tcPr>
            <w:tcW w:w="3178" w:type="dxa"/>
          </w:tcPr>
          <w:p w:rsidR="00B37006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Глава администрации Нытвенского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Кабинет № 23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г.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Нытва, ул. К.Либкнехта, 2а 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1-й, 3-й понедельники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c>
          <w:tcPr>
            <w:tcW w:w="709" w:type="dxa"/>
          </w:tcPr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Безматерных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Первый заместитель главы администрации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Кабинет № 24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г.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Нытва, ул. К.Либкнехта, 2а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2-я, 4-я среда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rPr>
          <w:trHeight w:val="1943"/>
        </w:trPr>
        <w:tc>
          <w:tcPr>
            <w:tcW w:w="70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Блинов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3178" w:type="dxa"/>
          </w:tcPr>
          <w:p w:rsidR="00B37006" w:rsidRPr="00B37006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B37006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городского </w:t>
            </w:r>
            <w:r w:rsidRPr="00B37006">
              <w:rPr>
                <w:sz w:val="28"/>
                <w:szCs w:val="28"/>
              </w:rPr>
              <w:t xml:space="preserve">округа </w:t>
            </w:r>
            <w:r w:rsidR="000C0FC8">
              <w:rPr>
                <w:sz w:val="28"/>
                <w:szCs w:val="28"/>
              </w:rPr>
              <w:br/>
            </w:r>
            <w:r w:rsidRPr="00B37006">
              <w:rPr>
                <w:sz w:val="28"/>
                <w:szCs w:val="28"/>
              </w:rPr>
              <w:t xml:space="preserve">по градостроительству </w:t>
            </w:r>
            <w:r w:rsidR="000C0FC8">
              <w:rPr>
                <w:sz w:val="28"/>
                <w:szCs w:val="28"/>
              </w:rPr>
              <w:br/>
            </w:r>
            <w:r w:rsidRPr="00B37006">
              <w:rPr>
                <w:sz w:val="28"/>
                <w:szCs w:val="28"/>
              </w:rPr>
              <w:t>и развитию инфраструктуры, начальник Управления имуществом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E03210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Кабинет № </w:t>
            </w:r>
            <w:r w:rsidR="00E03210">
              <w:rPr>
                <w:rStyle w:val="FontStyle25"/>
                <w:b w:val="0"/>
                <w:sz w:val="28"/>
                <w:szCs w:val="28"/>
              </w:rPr>
              <w:t>1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г.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Нытва, ул. К.Либкнехта, 2а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2-я, 4-я среда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5D0A52">
        <w:tc>
          <w:tcPr>
            <w:tcW w:w="709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Косожихина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Марина Анатольевна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городского округа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по социальным вопросам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Кабинет № 30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г.</w:t>
            </w:r>
            <w:r w:rsidR="00E03210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Нытва, ул. К.Либкнехта, 2а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2-й, 4-й понедельники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</w:tbl>
    <w:p w:rsidR="005D0A52" w:rsidRDefault="005D0A52">
      <w:r>
        <w:br w:type="page"/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3178"/>
        <w:gridCol w:w="4269"/>
        <w:gridCol w:w="3750"/>
      </w:tblGrid>
      <w:tr w:rsidR="005D0A52" w:rsidRPr="00582F73" w:rsidTr="000C0FC8">
        <w:trPr>
          <w:trHeight w:val="841"/>
        </w:trPr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A52" w:rsidRDefault="005D0A52" w:rsidP="005D0A52">
            <w:pPr>
              <w:pStyle w:val="Style11"/>
              <w:widowControl/>
              <w:tabs>
                <w:tab w:val="left" w:pos="0"/>
              </w:tabs>
              <w:spacing w:before="67"/>
              <w:ind w:right="-2556"/>
              <w:rPr>
                <w:rStyle w:val="FontStyle25"/>
                <w:sz w:val="28"/>
                <w:szCs w:val="28"/>
              </w:rPr>
            </w:pPr>
            <w:r w:rsidRPr="00B37006">
              <w:rPr>
                <w:rStyle w:val="FontStyle25"/>
                <w:sz w:val="28"/>
                <w:szCs w:val="28"/>
              </w:rPr>
              <w:lastRenderedPageBreak/>
              <w:t xml:space="preserve">График приема граждан </w:t>
            </w:r>
            <w:r>
              <w:rPr>
                <w:rStyle w:val="FontStyle25"/>
                <w:sz w:val="28"/>
                <w:szCs w:val="28"/>
              </w:rPr>
              <w:t>начальниками территориальных отделов</w:t>
            </w:r>
          </w:p>
          <w:p w:rsidR="005D0A52" w:rsidRPr="00582F73" w:rsidRDefault="005D0A52" w:rsidP="005D0A52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B37006">
              <w:rPr>
                <w:rStyle w:val="FontStyle25"/>
                <w:sz w:val="28"/>
                <w:szCs w:val="28"/>
              </w:rPr>
              <w:t xml:space="preserve"> администрации Нытвенского городского округа</w:t>
            </w:r>
          </w:p>
        </w:tc>
      </w:tr>
      <w:tr w:rsidR="00E03210" w:rsidRPr="00582F73" w:rsidTr="000C0FC8">
        <w:trPr>
          <w:trHeight w:val="841"/>
        </w:trPr>
        <w:tc>
          <w:tcPr>
            <w:tcW w:w="709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jc w:val="lef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jc w:val="lef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ФИО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Должность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Место</w:t>
            </w:r>
          </w:p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проведения личного приема (адрес)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Время</w:t>
            </w:r>
          </w:p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встречи</w:t>
            </w:r>
            <w:r w:rsidRPr="00582F73">
              <w:rPr>
                <w:rStyle w:val="FontStyle25"/>
                <w:sz w:val="28"/>
                <w:szCs w:val="28"/>
              </w:rPr>
              <w:br/>
              <w:t xml:space="preserve"> на личный прием</w:t>
            </w:r>
          </w:p>
        </w:tc>
      </w:tr>
      <w:tr w:rsidR="00B37006" w:rsidRPr="00582F73" w:rsidTr="00B13648">
        <w:trPr>
          <w:trHeight w:val="841"/>
        </w:trPr>
        <w:tc>
          <w:tcPr>
            <w:tcW w:w="70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Веселков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Павел Владимирович</w:t>
            </w:r>
          </w:p>
        </w:tc>
        <w:tc>
          <w:tcPr>
            <w:tcW w:w="3178" w:type="dxa"/>
          </w:tcPr>
          <w:p w:rsidR="00E03210" w:rsidRDefault="00E03210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Начальник Уральского 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п.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Уральский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 Московская, д. 19а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Каждый понедельник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14-00 до 17-00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Каждую пятницу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14-00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rPr>
          <w:trHeight w:val="1549"/>
        </w:trPr>
        <w:tc>
          <w:tcPr>
            <w:tcW w:w="709" w:type="dxa"/>
          </w:tcPr>
          <w:p w:rsidR="00E03210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Ощепков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Игорь Николаевич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Начальник Новоильинского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п. Новоильинский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ул. Ленина, д.79 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Каждую среду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09-00 до 12-00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Каждую пятницу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14-00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rPr>
          <w:trHeight w:val="2980"/>
        </w:trPr>
        <w:tc>
          <w:tcPr>
            <w:tcW w:w="709" w:type="dxa"/>
          </w:tcPr>
          <w:p w:rsidR="00E03210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Гуляева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Ольга Вячеславовна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Начальник Григорьевско-Постаноговского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Григорьевское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</w:t>
            </w:r>
            <w:r w:rsidR="00E03210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Советская, д. 1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Григорьевское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1-й и 3-й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понедельник месяца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13-00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Мокино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2-й понедельник месяца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13-00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д.</w:t>
            </w:r>
            <w:r w:rsidR="00B13648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Заполье 2-й вторник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9-00 до 11-00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д.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Постаноги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3-й вторник</w:t>
            </w:r>
          </w:p>
          <w:p w:rsidR="00B37006" w:rsidRPr="002411FD" w:rsidRDefault="00E03210" w:rsidP="00BB6891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</w:t>
            </w:r>
            <w:r w:rsidR="00B37006" w:rsidRPr="002411FD">
              <w:rPr>
                <w:rStyle w:val="FontStyle25"/>
                <w:b w:val="0"/>
                <w:sz w:val="28"/>
                <w:szCs w:val="28"/>
              </w:rPr>
              <w:t xml:space="preserve"> 9-00 до 11-00</w:t>
            </w:r>
          </w:p>
        </w:tc>
      </w:tr>
      <w:tr w:rsidR="00B37006" w:rsidRPr="002411FD" w:rsidTr="00BB6891">
        <w:trPr>
          <w:trHeight w:val="2259"/>
        </w:trPr>
        <w:tc>
          <w:tcPr>
            <w:tcW w:w="709" w:type="dxa"/>
          </w:tcPr>
          <w:p w:rsidR="00B13648" w:rsidRDefault="00B13648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13648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Манюкова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Елена Андреевна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13648" w:rsidP="00B13648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FontStyle25"/>
                <w:b w:val="0"/>
                <w:sz w:val="28"/>
                <w:szCs w:val="28"/>
              </w:rPr>
              <w:t>Чайковского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ст.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Чайковская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Коробейникова, д. 4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ст.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Чайковская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1-я и 3-я среда каждого месяца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 15-00 до 17-00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д.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Лугова</w:t>
            </w:r>
            <w:r w:rsidR="00B13648">
              <w:rPr>
                <w:rStyle w:val="FontStyle25"/>
                <w:b w:val="0"/>
                <w:sz w:val="28"/>
                <w:szCs w:val="28"/>
              </w:rPr>
              <w:t>я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2-й и 4-й вторник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каждого месяца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 14-00 до 16-00</w:t>
            </w:r>
          </w:p>
        </w:tc>
      </w:tr>
      <w:tr w:rsidR="00BB6891" w:rsidRPr="002411FD" w:rsidTr="00B13648">
        <w:trPr>
          <w:trHeight w:val="1484"/>
        </w:trPr>
        <w:tc>
          <w:tcPr>
            <w:tcW w:w="709" w:type="dxa"/>
            <w:vMerge w:val="restart"/>
          </w:tcPr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</w:tcPr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Долгих </w:t>
            </w:r>
          </w:p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Марина Сергеевна</w:t>
            </w:r>
          </w:p>
        </w:tc>
        <w:tc>
          <w:tcPr>
            <w:tcW w:w="3178" w:type="dxa"/>
            <w:vMerge w:val="restart"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Начальник Шерьинско-Чекменевского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территориального отдела аппарата администрации района</w:t>
            </w:r>
          </w:p>
        </w:tc>
        <w:tc>
          <w:tcPr>
            <w:tcW w:w="4269" w:type="dxa"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 Шерья</w:t>
            </w:r>
          </w:p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Некрасова, д. 2</w:t>
            </w:r>
          </w:p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750" w:type="dxa"/>
          </w:tcPr>
          <w:p w:rsidR="00BB6891" w:rsidRPr="00BB6891" w:rsidRDefault="00BB6891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с. Шерья</w:t>
            </w:r>
          </w:p>
          <w:p w:rsidR="00BB6891" w:rsidRPr="00BB6891" w:rsidRDefault="00BB6891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Понедельник</w:t>
            </w:r>
          </w:p>
          <w:p w:rsidR="00BB6891" w:rsidRPr="00BB6891" w:rsidRDefault="00BB6891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15.00 до 17.00</w:t>
            </w:r>
          </w:p>
          <w:p w:rsidR="00BB6891" w:rsidRPr="00BB6891" w:rsidRDefault="00BB6891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Вторник</w:t>
            </w:r>
          </w:p>
          <w:p w:rsidR="00BB6891" w:rsidRPr="00BB6891" w:rsidRDefault="00BB6891" w:rsidP="00BB6891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08.15 до 10.15</w:t>
            </w:r>
          </w:p>
        </w:tc>
      </w:tr>
      <w:tr w:rsidR="00BB6891" w:rsidRPr="002411FD" w:rsidTr="00BB6891">
        <w:trPr>
          <w:trHeight w:val="714"/>
        </w:trPr>
        <w:tc>
          <w:tcPr>
            <w:tcW w:w="709" w:type="dxa"/>
            <w:vMerge/>
          </w:tcPr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Нижняя Гаревая</w:t>
            </w:r>
          </w:p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ул. Молодежная, 7А</w:t>
            </w:r>
          </w:p>
        </w:tc>
        <w:tc>
          <w:tcPr>
            <w:tcW w:w="3750" w:type="dxa"/>
          </w:tcPr>
          <w:p w:rsidR="00BB6891" w:rsidRPr="00BB6891" w:rsidRDefault="00BB6891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Вторник</w:t>
            </w:r>
          </w:p>
          <w:p w:rsidR="00BB6891" w:rsidRPr="00BB6891" w:rsidRDefault="00BB6891" w:rsidP="00BB6891">
            <w:pPr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14.30 до 16.30</w:t>
            </w:r>
          </w:p>
        </w:tc>
      </w:tr>
      <w:tr w:rsidR="00BB6891" w:rsidRPr="002411FD" w:rsidTr="00BB6891">
        <w:trPr>
          <w:trHeight w:val="1381"/>
        </w:trPr>
        <w:tc>
          <w:tcPr>
            <w:tcW w:w="709" w:type="dxa"/>
            <w:vMerge/>
          </w:tcPr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BB6891" w:rsidRPr="002411FD" w:rsidRDefault="00BB6891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 xml:space="preserve">д. Ерши, д. Якимово, </w:t>
            </w:r>
            <w:r>
              <w:rPr>
                <w:sz w:val="28"/>
                <w:szCs w:val="28"/>
              </w:rPr>
              <w:t>с</w:t>
            </w:r>
            <w:r w:rsidRPr="002411FD">
              <w:rPr>
                <w:sz w:val="28"/>
                <w:szCs w:val="28"/>
              </w:rPr>
              <w:t>. Сергино</w:t>
            </w:r>
          </w:p>
          <w:p w:rsidR="00BB6891" w:rsidRPr="002411FD" w:rsidRDefault="00BB6891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 xml:space="preserve">(Административное здание </w:t>
            </w:r>
            <w:r w:rsidRPr="002411FD">
              <w:rPr>
                <w:sz w:val="28"/>
                <w:szCs w:val="28"/>
              </w:rPr>
              <w:br/>
              <w:t>или 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BB6891" w:rsidRPr="00BB6891" w:rsidRDefault="00BB6891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1-я среда месяца</w:t>
            </w:r>
          </w:p>
          <w:p w:rsidR="00BB6891" w:rsidRPr="00BB6891" w:rsidRDefault="00BB6891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09.00 до 12.30</w:t>
            </w:r>
          </w:p>
        </w:tc>
      </w:tr>
      <w:tr w:rsidR="00BB6891" w:rsidRPr="002411FD" w:rsidTr="000F5CF3">
        <w:trPr>
          <w:trHeight w:val="1523"/>
        </w:trPr>
        <w:tc>
          <w:tcPr>
            <w:tcW w:w="709" w:type="dxa"/>
            <w:vMerge/>
          </w:tcPr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BB6891" w:rsidRPr="002411FD" w:rsidRDefault="00BB6891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Бабуши,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д. Дубровино, </w:t>
            </w:r>
            <w:r>
              <w:rPr>
                <w:sz w:val="28"/>
                <w:szCs w:val="28"/>
              </w:rPr>
              <w:br/>
            </w: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Шумиха, д. Туманы</w:t>
            </w:r>
          </w:p>
          <w:p w:rsidR="00BB6891" w:rsidRPr="002411FD" w:rsidRDefault="00BB6891" w:rsidP="00BB6891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r w:rsidRPr="002411FD">
              <w:rPr>
                <w:sz w:val="28"/>
                <w:szCs w:val="28"/>
              </w:rPr>
              <w:t>дминистративное здание или 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2-я среда месяца</w:t>
            </w:r>
          </w:p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 xml:space="preserve">с 09.00 до 12.30 </w:t>
            </w:r>
          </w:p>
        </w:tc>
      </w:tr>
      <w:tr w:rsidR="00BB6891" w:rsidRPr="002411FD" w:rsidTr="000F5CF3">
        <w:trPr>
          <w:trHeight w:val="699"/>
        </w:trPr>
        <w:tc>
          <w:tcPr>
            <w:tcW w:w="709" w:type="dxa"/>
            <w:vMerge/>
          </w:tcPr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BB6891" w:rsidRPr="002411FD" w:rsidRDefault="00BB6891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Числы,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д. Залог, д. Рыбхоз, </w:t>
            </w:r>
          </w:p>
          <w:p w:rsidR="00BB6891" w:rsidRPr="002411FD" w:rsidRDefault="00BB6891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Кос</w:t>
            </w:r>
            <w:r>
              <w:rPr>
                <w:sz w:val="28"/>
                <w:szCs w:val="28"/>
              </w:rPr>
              <w:t>о</w:t>
            </w:r>
            <w:r w:rsidRPr="002411FD">
              <w:rPr>
                <w:sz w:val="28"/>
                <w:szCs w:val="28"/>
              </w:rPr>
              <w:t xml:space="preserve">гор, д. Усть-Шерья, </w:t>
            </w:r>
          </w:p>
          <w:p w:rsidR="00BB6891" w:rsidRPr="002411FD" w:rsidRDefault="00BB6891" w:rsidP="00BB6891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Зуи, 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Городничата, </w:t>
            </w:r>
            <w:r>
              <w:rPr>
                <w:sz w:val="28"/>
                <w:szCs w:val="28"/>
              </w:rPr>
              <w:br/>
            </w: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Селище, д. </w:t>
            </w:r>
            <w:proofErr w:type="gramStart"/>
            <w:r w:rsidRPr="002411FD">
              <w:rPr>
                <w:sz w:val="28"/>
                <w:szCs w:val="28"/>
              </w:rPr>
              <w:t>Верхние-Даньки</w:t>
            </w:r>
            <w:proofErr w:type="gramEnd"/>
            <w:r w:rsidRPr="002411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2411FD">
              <w:rPr>
                <w:sz w:val="28"/>
                <w:szCs w:val="28"/>
              </w:rPr>
              <w:t>д. Опалиха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r w:rsidRPr="002411FD">
              <w:rPr>
                <w:sz w:val="28"/>
                <w:szCs w:val="28"/>
              </w:rPr>
              <w:t>дминистративное здание или 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3-я среда месяца</w:t>
            </w:r>
          </w:p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с 10.00 до 16.30</w:t>
            </w:r>
          </w:p>
        </w:tc>
      </w:tr>
      <w:tr w:rsidR="00BB6891" w:rsidRPr="002411FD" w:rsidTr="000C0FC8">
        <w:trPr>
          <w:trHeight w:val="841"/>
        </w:trPr>
        <w:tc>
          <w:tcPr>
            <w:tcW w:w="709" w:type="dxa"/>
            <w:vMerge/>
          </w:tcPr>
          <w:p w:rsidR="00BB6891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</w:tcPr>
          <w:p w:rsidR="00BB6891" w:rsidRPr="002411FD" w:rsidRDefault="00BB6891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BB6891" w:rsidRPr="002411FD" w:rsidRDefault="00BB6891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  <w:lang/>
              </w:rPr>
            </w:pPr>
            <w:r w:rsidRPr="002411FD">
              <w:rPr>
                <w:sz w:val="28"/>
                <w:szCs w:val="28"/>
                <w:lang/>
              </w:rPr>
              <w:t xml:space="preserve">д. Нижняя Гаревая, с. Чекмени, </w:t>
            </w:r>
          </w:p>
          <w:p w:rsidR="00BB6891" w:rsidRPr="002411FD" w:rsidRDefault="00BB6891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  <w:lang/>
              </w:rPr>
            </w:pPr>
            <w:r w:rsidRPr="002411FD">
              <w:rPr>
                <w:sz w:val="28"/>
                <w:szCs w:val="28"/>
                <w:lang/>
              </w:rPr>
              <w:t>д. Груни, д. Дыбки,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2411FD">
              <w:rPr>
                <w:sz w:val="28"/>
                <w:szCs w:val="28"/>
                <w:lang/>
              </w:rPr>
              <w:t xml:space="preserve">д. Конино, </w:t>
            </w:r>
            <w:r>
              <w:rPr>
                <w:sz w:val="28"/>
                <w:szCs w:val="28"/>
                <w:lang/>
              </w:rPr>
              <w:br/>
            </w:r>
            <w:r w:rsidRPr="002411FD">
              <w:rPr>
                <w:sz w:val="28"/>
                <w:szCs w:val="28"/>
                <w:lang/>
              </w:rPr>
              <w:t>д.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2411FD">
              <w:rPr>
                <w:sz w:val="28"/>
                <w:szCs w:val="28"/>
                <w:lang/>
              </w:rPr>
              <w:t>Полом,</w:t>
            </w:r>
            <w:r w:rsidRPr="002411FD">
              <w:rPr>
                <w:sz w:val="28"/>
                <w:szCs w:val="28"/>
                <w:lang/>
              </w:rPr>
              <w:t xml:space="preserve"> </w:t>
            </w:r>
            <w:r w:rsidRPr="002411FD">
              <w:rPr>
                <w:sz w:val="28"/>
                <w:szCs w:val="28"/>
                <w:lang/>
              </w:rPr>
              <w:t xml:space="preserve">д. Приверха, д. Горы, </w:t>
            </w:r>
          </w:p>
          <w:p w:rsidR="00BB6891" w:rsidRPr="002411FD" w:rsidRDefault="00BB6891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  <w:lang/>
              </w:rPr>
            </w:pPr>
            <w:r w:rsidRPr="002411FD">
              <w:rPr>
                <w:sz w:val="28"/>
                <w:szCs w:val="28"/>
                <w:lang/>
              </w:rPr>
              <w:t>д. Чудиново,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2411FD">
              <w:rPr>
                <w:sz w:val="28"/>
                <w:szCs w:val="28"/>
                <w:lang/>
              </w:rPr>
              <w:t>д. Егоршата,</w:t>
            </w:r>
          </w:p>
          <w:p w:rsidR="00BB6891" w:rsidRPr="002411FD" w:rsidRDefault="00BB6891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  <w:lang/>
              </w:rPr>
              <w:t xml:space="preserve">д. Жарены, </w:t>
            </w:r>
            <w:r w:rsidRPr="002411FD">
              <w:rPr>
                <w:sz w:val="28"/>
                <w:szCs w:val="28"/>
              </w:rPr>
              <w:t>д. Соснова</w:t>
            </w:r>
          </w:p>
          <w:p w:rsidR="00BB6891" w:rsidRPr="002411FD" w:rsidRDefault="00BB6891" w:rsidP="00BB6891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  <w:lang/>
              </w:rPr>
            </w:pPr>
            <w:r w:rsidRPr="002411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r w:rsidRPr="002411FD">
              <w:rPr>
                <w:sz w:val="28"/>
                <w:szCs w:val="28"/>
              </w:rPr>
              <w:t xml:space="preserve">дминистративное здание или </w:t>
            </w:r>
            <w:r w:rsidRPr="002411FD">
              <w:rPr>
                <w:sz w:val="28"/>
                <w:szCs w:val="28"/>
              </w:rPr>
              <w:lastRenderedPageBreak/>
              <w:t>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lastRenderedPageBreak/>
              <w:t>4-я среда месяца</w:t>
            </w:r>
          </w:p>
          <w:p w:rsidR="00BB6891" w:rsidRPr="002411FD" w:rsidRDefault="00BB6891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с 09.30 до 16.30</w:t>
            </w:r>
          </w:p>
        </w:tc>
      </w:tr>
    </w:tbl>
    <w:p w:rsidR="00F81056" w:rsidRDefault="00F81056"/>
    <w:sectPr w:rsidR="00F81056" w:rsidSect="00B370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006"/>
    <w:rsid w:val="000C0FC8"/>
    <w:rsid w:val="005D0A52"/>
    <w:rsid w:val="00B13648"/>
    <w:rsid w:val="00B37006"/>
    <w:rsid w:val="00BB6891"/>
    <w:rsid w:val="00E03210"/>
    <w:rsid w:val="00F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B370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B3700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3700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B37006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F732-6298-4FE6-AD9C-E45F159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2020-06-02T10:50:00Z</dcterms:created>
  <dcterms:modified xsi:type="dcterms:W3CDTF">2020-06-02T11:46:00Z</dcterms:modified>
</cp:coreProperties>
</file>