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9B9" w:rsidRDefault="00B269B9" w:rsidP="00B269B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Книги нашего детства</w:t>
      </w:r>
    </w:p>
    <w:p w:rsidR="00B269B9" w:rsidRDefault="00B269B9" w:rsidP="00B269B9">
      <w:pPr>
        <w:spacing w:after="0" w:line="240" w:lineRule="auto"/>
        <w:jc w:val="both"/>
        <w:rPr>
          <w:sz w:val="28"/>
          <w:szCs w:val="28"/>
        </w:rPr>
      </w:pPr>
      <w:r w:rsidRPr="00824730">
        <w:rPr>
          <w:sz w:val="28"/>
          <w:szCs w:val="28"/>
        </w:rPr>
        <w:tab/>
        <w:t xml:space="preserve">В детском саду № 16 </w:t>
      </w:r>
      <w:r>
        <w:rPr>
          <w:sz w:val="28"/>
          <w:szCs w:val="28"/>
        </w:rPr>
        <w:t xml:space="preserve"> прошло необычное мероприятие: литературная гостиная «Книги нашего детства». Она проходила в рамках реализации в Пермском крае проекта «Читаем вместе», направленного на приобщение детей и взрослых к литературному слову.</w:t>
      </w:r>
    </w:p>
    <w:p w:rsidR="00B269B9" w:rsidRDefault="00B269B9" w:rsidP="00B269B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 xml:space="preserve">Литературную гостиную посетили педагоги детских садов города Нытва, родители и воспитанники детского сада № 16, а также председатель районного совета женщин </w:t>
      </w:r>
      <w:proofErr w:type="spellStart"/>
      <w:r>
        <w:rPr>
          <w:sz w:val="28"/>
          <w:szCs w:val="28"/>
        </w:rPr>
        <w:t>Аликина</w:t>
      </w:r>
      <w:proofErr w:type="spellEnd"/>
      <w:r>
        <w:rPr>
          <w:sz w:val="28"/>
          <w:szCs w:val="28"/>
        </w:rPr>
        <w:t xml:space="preserve"> Г.А. и самые уважаемые гости – это поэты нашего города, руководитель районного литературного объединения «Родники» Н.А. </w:t>
      </w:r>
      <w:proofErr w:type="spellStart"/>
      <w:r>
        <w:rPr>
          <w:sz w:val="28"/>
          <w:szCs w:val="28"/>
        </w:rPr>
        <w:t>Заморина</w:t>
      </w:r>
      <w:proofErr w:type="spellEnd"/>
      <w:r>
        <w:rPr>
          <w:sz w:val="28"/>
          <w:szCs w:val="28"/>
        </w:rPr>
        <w:t>, участница многих творческих конкурсов и фестивалей, член районного литературного объединения «Родники» В.И. Черемных.</w:t>
      </w:r>
      <w:proofErr w:type="gramEnd"/>
      <w:r>
        <w:rPr>
          <w:sz w:val="28"/>
          <w:szCs w:val="28"/>
        </w:rPr>
        <w:t xml:space="preserve"> Создать психологический настрой и погрузиться в атмосферу детства </w:t>
      </w:r>
      <w:proofErr w:type="spellStart"/>
      <w:proofErr w:type="gramStart"/>
      <w:r>
        <w:rPr>
          <w:sz w:val="28"/>
          <w:szCs w:val="28"/>
        </w:rPr>
        <w:t>помог-педагог</w:t>
      </w:r>
      <w:proofErr w:type="spellEnd"/>
      <w:proofErr w:type="gramEnd"/>
      <w:r>
        <w:rPr>
          <w:sz w:val="28"/>
          <w:szCs w:val="28"/>
        </w:rPr>
        <w:t xml:space="preserve"> психолог Н.Е. Васильева. Ведущие мероприятия заместитель заведующего по ВМР  МБДОУ ЦРР детский сад № 16 Якимова Л.Ю. и  учитель-логопед  </w:t>
      </w:r>
      <w:proofErr w:type="spellStart"/>
      <w:r>
        <w:rPr>
          <w:sz w:val="28"/>
          <w:szCs w:val="28"/>
        </w:rPr>
        <w:t>Аликина</w:t>
      </w:r>
      <w:proofErr w:type="spellEnd"/>
      <w:r>
        <w:rPr>
          <w:sz w:val="28"/>
          <w:szCs w:val="28"/>
        </w:rPr>
        <w:t xml:space="preserve"> Н.В. поддерживали у присутствующих интерес к теме. Каждый получил возможность вспомнить свои детские годы и свою прочитанную книгу, поделиться  сокровенными мыслями и </w:t>
      </w:r>
      <w:proofErr w:type="gramStart"/>
      <w:r>
        <w:rPr>
          <w:sz w:val="28"/>
          <w:szCs w:val="28"/>
        </w:rPr>
        <w:t>влиянии</w:t>
      </w:r>
      <w:proofErr w:type="gramEnd"/>
      <w:r>
        <w:rPr>
          <w:sz w:val="28"/>
          <w:szCs w:val="28"/>
        </w:rPr>
        <w:t xml:space="preserve"> книги или произведения на всю дальнейшую жизнь.</w:t>
      </w:r>
    </w:p>
    <w:p w:rsidR="00B269B9" w:rsidRDefault="00B269B9" w:rsidP="00B269B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По мудрым мыслям методом мозгового штурма  участники определяли название произведений и автора. Предоставленный альбом можно использовать на встречах с родителями с целью </w:t>
      </w:r>
      <w:proofErr w:type="spellStart"/>
      <w:r>
        <w:rPr>
          <w:sz w:val="28"/>
          <w:szCs w:val="28"/>
        </w:rPr>
        <w:t>популизации</w:t>
      </w:r>
      <w:proofErr w:type="spellEnd"/>
      <w:r>
        <w:rPr>
          <w:sz w:val="28"/>
          <w:szCs w:val="28"/>
        </w:rPr>
        <w:t xml:space="preserve"> семейного чтения.</w:t>
      </w:r>
    </w:p>
    <w:p w:rsidR="00B269B9" w:rsidRDefault="00B269B9" w:rsidP="00B269B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Свои стихи о детстве, о детях, прочитала Н.А. </w:t>
      </w:r>
      <w:proofErr w:type="spellStart"/>
      <w:r>
        <w:rPr>
          <w:sz w:val="28"/>
          <w:szCs w:val="28"/>
        </w:rPr>
        <w:t>Заморина</w:t>
      </w:r>
      <w:proofErr w:type="spellEnd"/>
      <w:r>
        <w:rPr>
          <w:sz w:val="28"/>
          <w:szCs w:val="28"/>
        </w:rPr>
        <w:t xml:space="preserve">. В.И. Черемных предоставила всем участникам свои красочно иллюстрированные лирические сборники. К сборнику «Катин день» преподавателем по классу фортепиано  </w:t>
      </w:r>
      <w:proofErr w:type="spellStart"/>
      <w:r>
        <w:rPr>
          <w:sz w:val="28"/>
          <w:szCs w:val="28"/>
        </w:rPr>
        <w:t>Нытвенской</w:t>
      </w:r>
      <w:proofErr w:type="spellEnd"/>
      <w:r>
        <w:rPr>
          <w:sz w:val="28"/>
          <w:szCs w:val="28"/>
        </w:rPr>
        <w:t xml:space="preserve"> детской школы искусств  Еленой Волковой создан целый цикл песен для детей «Разноцветное детство» </w:t>
      </w:r>
    </w:p>
    <w:p w:rsidR="00B269B9" w:rsidRDefault="00B269B9" w:rsidP="00B269B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 заключени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встречи поэты прочли свои пожелания в преддверии Нового года.</w:t>
      </w:r>
    </w:p>
    <w:p w:rsidR="002A0723" w:rsidRDefault="002A0723" w:rsidP="00B269B9">
      <w:pPr>
        <w:rPr>
          <w:b/>
          <w:noProof/>
          <w:sz w:val="28"/>
          <w:szCs w:val="28"/>
          <w:lang w:eastAsia="ru-RU"/>
        </w:rPr>
      </w:pPr>
    </w:p>
    <w:p w:rsidR="002A0723" w:rsidRDefault="002A0723" w:rsidP="00B269B9">
      <w:pPr>
        <w:rPr>
          <w:b/>
          <w:noProof/>
          <w:sz w:val="28"/>
          <w:szCs w:val="28"/>
          <w:lang w:eastAsia="ru-RU"/>
        </w:rPr>
      </w:pPr>
    </w:p>
    <w:p w:rsidR="00B269B9" w:rsidRDefault="002A0723" w:rsidP="00B269B9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DSCN9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18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059" w:rsidRDefault="002A0723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DSCN9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19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723" w:rsidRDefault="002A0723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DSCN9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2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0723" w:rsidSect="00BB50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269B9"/>
    <w:rsid w:val="002A0723"/>
    <w:rsid w:val="00B269B9"/>
    <w:rsid w:val="00BB5059"/>
    <w:rsid w:val="00C57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9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7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258</Words>
  <Characters>1473</Characters>
  <Application>Microsoft Office Word</Application>
  <DocSecurity>0</DocSecurity>
  <Lines>12</Lines>
  <Paragraphs>3</Paragraphs>
  <ScaleCrop>false</ScaleCrop>
  <Company/>
  <LinksUpToDate>false</LinksUpToDate>
  <CharactersWithSpaces>1728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2017-12-25T05:48:00Z</dcterms:created>
  <dcterms:modified xsi:type="dcterms:W3CDTF">2017-12-26T03:11:00Z</dcterms:modified>
</cp:coreProperties>
</file>