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02" w:rsidRDefault="00E4749F" w:rsidP="00071F81">
      <w:pPr>
        <w:pStyle w:val="pright"/>
        <w:spacing w:before="0" w:beforeAutospacing="0" w:after="0" w:afterAutospacing="0"/>
      </w:pPr>
      <w:r>
        <w:t xml:space="preserve">                                                                                          </w:t>
      </w:r>
    </w:p>
    <w:p w:rsidR="00E4749F" w:rsidRDefault="004F4302" w:rsidP="00E4749F">
      <w:pPr>
        <w:pStyle w:val="prigh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</w:t>
      </w:r>
      <w:r w:rsidR="00E4749F">
        <w:t xml:space="preserve"> УТВЕРЖДЕНО</w:t>
      </w:r>
    </w:p>
    <w:p w:rsidR="00E4749F" w:rsidRDefault="00E4749F" w:rsidP="00E4749F">
      <w:pPr>
        <w:pStyle w:val="prigh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приказом ФССП России </w:t>
      </w:r>
    </w:p>
    <w:p w:rsidR="00E4749F" w:rsidRDefault="004F4302" w:rsidP="00E4749F">
      <w:pPr>
        <w:pStyle w:val="pright"/>
        <w:spacing w:before="0" w:beforeAutospacing="0" w:after="0" w:afterAutospacing="0"/>
        <w:jc w:val="right"/>
      </w:pPr>
      <w:r>
        <w:t xml:space="preserve"> </w:t>
      </w:r>
      <w:r w:rsidR="00F848AA">
        <w:t xml:space="preserve"> </w:t>
      </w:r>
      <w:r>
        <w:t xml:space="preserve">от </w:t>
      </w:r>
      <w:r w:rsidRPr="00F848AA">
        <w:rPr>
          <w:u w:val="single"/>
        </w:rPr>
        <w:t>15 февраля 2013 г.</w:t>
      </w:r>
      <w:r>
        <w:t xml:space="preserve"> №</w:t>
      </w:r>
      <w:r w:rsidR="00E4749F">
        <w:t xml:space="preserve"> </w:t>
      </w:r>
      <w:r w:rsidR="00E4749F" w:rsidRPr="00F848AA">
        <w:rPr>
          <w:u w:val="single"/>
        </w:rPr>
        <w:t xml:space="preserve">57 </w:t>
      </w:r>
    </w:p>
    <w:p w:rsidR="004F4302" w:rsidRDefault="004F4302" w:rsidP="004F4302">
      <w:pPr>
        <w:pStyle w:val="ConsPlusTitle"/>
        <w:jc w:val="center"/>
        <w:outlineLvl w:val="0"/>
      </w:pPr>
    </w:p>
    <w:p w:rsidR="004F4302" w:rsidRPr="006A4FFF" w:rsidRDefault="004F4302" w:rsidP="004F4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4302" w:rsidRPr="006A4FFF" w:rsidRDefault="004F4302" w:rsidP="004F4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FFF">
        <w:rPr>
          <w:rFonts w:ascii="Times New Roman" w:hAnsi="Times New Roman" w:cs="Times New Roman"/>
          <w:sz w:val="24"/>
          <w:szCs w:val="24"/>
        </w:rPr>
        <w:t>ПОЛОЖЕНИЕ</w:t>
      </w:r>
    </w:p>
    <w:p w:rsidR="004F4302" w:rsidRPr="006A4FFF" w:rsidRDefault="004F4302" w:rsidP="004F4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4FFF">
        <w:rPr>
          <w:rFonts w:ascii="Times New Roman" w:hAnsi="Times New Roman" w:cs="Times New Roman"/>
          <w:sz w:val="24"/>
          <w:szCs w:val="24"/>
        </w:rPr>
        <w:t>О ВСЕРОССИЙСКОМ ФЕСТИВАЛЕ-КОНКУРСЕ "ХРУСТАЛЬНЫЕ ЗВЕЗДОЧКИ"</w:t>
      </w:r>
    </w:p>
    <w:p w:rsidR="00642DEC" w:rsidRDefault="004F4302" w:rsidP="004F4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4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FF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tooltip="Приказ ФССП России от 01.12.2015 N 565 &quot;О внесении изменений в приказ ФССП России от 15.02.2013 N 57 &quot;Об утверждении Положения о Всероссийском фестивале-конкурсе &quot;Хрустальные звездочки&quot;{КонсультантПлюс}" w:history="1">
        <w:r w:rsidR="00580E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6A4F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риказа</w:t>
        </w:r>
      </w:hyperlink>
      <w:r w:rsidRPr="006A4FFF">
        <w:rPr>
          <w:rFonts w:ascii="Times New Roman" w:hAnsi="Times New Roman" w:cs="Times New Roman"/>
          <w:sz w:val="24"/>
          <w:szCs w:val="24"/>
        </w:rPr>
        <w:t xml:space="preserve"> ФССП России от 01.1</w:t>
      </w:r>
      <w:r w:rsidR="00F848AA">
        <w:rPr>
          <w:rFonts w:ascii="Times New Roman" w:hAnsi="Times New Roman" w:cs="Times New Roman"/>
          <w:sz w:val="24"/>
          <w:szCs w:val="24"/>
        </w:rPr>
        <w:t>2.2015 №</w:t>
      </w:r>
      <w:r w:rsidRPr="006A4FFF">
        <w:rPr>
          <w:rFonts w:ascii="Times New Roman" w:hAnsi="Times New Roman" w:cs="Times New Roman"/>
          <w:sz w:val="24"/>
          <w:szCs w:val="24"/>
        </w:rPr>
        <w:t xml:space="preserve"> 565</w:t>
      </w:r>
      <w:r w:rsidR="00642D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F4302" w:rsidRPr="006A4FFF" w:rsidRDefault="00642DEC" w:rsidP="004F4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ред.</w:t>
      </w:r>
      <w:r w:rsidR="00493FA3">
        <w:rPr>
          <w:rFonts w:ascii="Times New Roman" w:hAnsi="Times New Roman" w:cs="Times New Roman"/>
          <w:sz w:val="24"/>
          <w:szCs w:val="24"/>
        </w:rPr>
        <w:t xml:space="preserve"> приказа ФССП от 24.01.2018 № 35, в ред. приказа ФССП от 20.12.2019 № 537</w:t>
      </w:r>
      <w:r w:rsidR="004F4302" w:rsidRPr="006A4FFF">
        <w:rPr>
          <w:rFonts w:ascii="Times New Roman" w:hAnsi="Times New Roman" w:cs="Times New Roman"/>
          <w:sz w:val="24"/>
          <w:szCs w:val="24"/>
        </w:rPr>
        <w:t>)</w:t>
      </w:r>
    </w:p>
    <w:p w:rsidR="004F4302" w:rsidRPr="006A4FFF" w:rsidRDefault="004F4302" w:rsidP="004F4302">
      <w:pPr>
        <w:pStyle w:val="ConsPlusNormal"/>
        <w:jc w:val="both"/>
        <w:rPr>
          <w:sz w:val="24"/>
          <w:szCs w:val="24"/>
        </w:rPr>
      </w:pPr>
    </w:p>
    <w:p w:rsidR="00E4749F" w:rsidRPr="006A4FFF" w:rsidRDefault="00E4749F" w:rsidP="00E4749F">
      <w:pPr>
        <w:pStyle w:val="pcenter"/>
        <w:jc w:val="center"/>
        <w:rPr>
          <w:b/>
        </w:rPr>
      </w:pPr>
      <w:r w:rsidRPr="006A4FFF">
        <w:rPr>
          <w:b/>
        </w:rPr>
        <w:t>I. Цели и задачи Конкурса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1.1. Основными целями Всероссийского фестиваля-конкурса "Хрустальные звездочки" (далее - Конкурс) являются: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воспитание у подрастающего поколения чувства патриотизма и гражданской ответственности, поддержка и развитие творческой деятельности детей, развитие культурных традиций субъектов Российской Федерации, развитие межнациональных и межрегиональных связей в области детского и юношеского творчества, укрепление авторитета семьи и семейных ценностей.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1.2. Задачи Конкурса: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выявление одаренных детей, создание условий для реализации их творческого потенциала;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содействие повышению общего культурного уровня одаренных детей и подростков;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поддержка культурных традиций и привитие интереса к различным жанрам искусства;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поддержка семей, в которых уделяется внимание развитию творческих способностей детей. </w:t>
      </w:r>
    </w:p>
    <w:p w:rsidR="00E4749F" w:rsidRPr="006A4FFF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6A4FFF">
        <w:rPr>
          <w:b/>
        </w:rPr>
        <w:t>II. Участники и номинации Конкурса</w:t>
      </w:r>
    </w:p>
    <w:p w:rsidR="006A4FFF" w:rsidRDefault="006A4FFF" w:rsidP="006A4FFF">
      <w:pPr>
        <w:pStyle w:val="pcenter"/>
        <w:spacing w:before="0" w:beforeAutospacing="0" w:after="0" w:afterAutospacing="0"/>
        <w:jc w:val="center"/>
      </w:pP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>2.1. В Конкурсе участвуют дети государственных служащих и работников ФССП России, дети сотрудников правоохранительных и иных государственных органов Российской Федерации,</w:t>
      </w:r>
      <w:r w:rsidR="00493FA3">
        <w:t xml:space="preserve"> субъектов Российской Федерации, воспитанники детских домов и школ – интернатов и другие.</w:t>
      </w:r>
      <w:r>
        <w:t xml:space="preserve">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2.2. Участники Конкурса распределяются по двум возрастным группам: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>I гру</w:t>
      </w:r>
      <w:r w:rsidR="00842AD8">
        <w:t>ппа: 7 - 12 лет (</w:t>
      </w:r>
      <w:r>
        <w:t>К данной возрастной категории относятся дет</w:t>
      </w:r>
      <w:r w:rsidR="00842AD8">
        <w:t>и, которые достигли 7 и 12 лет.)</w:t>
      </w:r>
      <w:r>
        <w:t xml:space="preserve">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II группа: 13 - 18 лет.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2.3. Конкурс проводится по трем номинациям: </w:t>
      </w:r>
    </w:p>
    <w:p w:rsidR="00E4749F" w:rsidRDefault="00E4749F" w:rsidP="00BC20CF">
      <w:pPr>
        <w:pStyle w:val="pboth"/>
        <w:spacing w:before="0" w:beforeAutospacing="0" w:after="0" w:afterAutospacing="0"/>
        <w:jc w:val="both"/>
      </w:pPr>
      <w:r>
        <w:t xml:space="preserve">"Вокал" (народное, классическое, эстрадное пение); </w:t>
      </w:r>
    </w:p>
    <w:p w:rsidR="00E4749F" w:rsidRDefault="00E4749F" w:rsidP="00BC20CF">
      <w:pPr>
        <w:pStyle w:val="pboth"/>
        <w:spacing w:before="0" w:beforeAutospacing="0" w:after="0" w:afterAutospacing="0"/>
        <w:jc w:val="both"/>
      </w:pPr>
      <w:r>
        <w:t xml:space="preserve">"Хореография" (народный, классический, бальный, современный танец); </w:t>
      </w:r>
    </w:p>
    <w:p w:rsidR="00E4749F" w:rsidRDefault="00E4749F" w:rsidP="00BC20CF">
      <w:pPr>
        <w:pStyle w:val="pboth"/>
        <w:spacing w:before="0" w:beforeAutospacing="0" w:after="0" w:afterAutospacing="0"/>
        <w:jc w:val="both"/>
      </w:pPr>
      <w:r>
        <w:t xml:space="preserve">"Исполнительское мастерство" (игра на музыкальных инструментах).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2.4. Продолжительность выступления не более 4 минут. </w:t>
      </w:r>
    </w:p>
    <w:p w:rsidR="006A4FFF" w:rsidRDefault="006A4FFF" w:rsidP="006A4FFF">
      <w:pPr>
        <w:pStyle w:val="pboth"/>
        <w:spacing w:before="0" w:beforeAutospacing="0" w:after="0" w:afterAutospacing="0"/>
        <w:jc w:val="both"/>
      </w:pPr>
    </w:p>
    <w:p w:rsidR="00E4749F" w:rsidRPr="006A4FFF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6A4FFF">
        <w:rPr>
          <w:b/>
        </w:rPr>
        <w:t>III. Критерии оценки</w:t>
      </w:r>
    </w:p>
    <w:p w:rsidR="006A4FFF" w:rsidRDefault="006A4FFF" w:rsidP="006A4FFF">
      <w:pPr>
        <w:pStyle w:val="pcenter"/>
        <w:spacing w:before="0" w:beforeAutospacing="0" w:after="0" w:afterAutospacing="0"/>
        <w:jc w:val="center"/>
      </w:pP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3.1. Основными критериями оценки выступления участников Конкурса в номинации "Вокал" являются: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соответствие репертуара психологическим возрастным особенностям детей;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исполнительское мастерство (дикция, чистота интонирования);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lastRenderedPageBreak/>
        <w:t xml:space="preserve">эмоциональность и артистизм исполнения;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сценическая культура;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музыкальность.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3.2. Основными критериями оценки выступления участников Конкурса в номинации "Хореография" являются: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соответствие репертуара психологическим возрастным особенностям детей;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исполнительское мастерство;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художественное оформление номера;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хореографическое мастерство;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сценическая культура.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3.3. Основными критериями оценки выступления участников Конкурса в номинации "Исполнительское мастерство" являются: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соответствие репертуара психологическим возрастным особенностям детей;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исполнительское мастерство;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художественное оформление номера;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сценическая культура;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музыкальность. </w:t>
      </w:r>
    </w:p>
    <w:p w:rsidR="00BC20CF" w:rsidRDefault="00BC20CF" w:rsidP="00BC20CF">
      <w:pPr>
        <w:pStyle w:val="pboth"/>
        <w:spacing w:before="0" w:beforeAutospacing="0" w:after="0" w:afterAutospacing="0"/>
        <w:ind w:firstLine="567"/>
        <w:jc w:val="both"/>
      </w:pPr>
    </w:p>
    <w:p w:rsidR="00E4749F" w:rsidRPr="006A4FFF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6A4FFF">
        <w:rPr>
          <w:b/>
        </w:rPr>
        <w:t>IV. Организация проведения и условия Конкурса</w:t>
      </w:r>
    </w:p>
    <w:p w:rsidR="006A4FFF" w:rsidRDefault="006A4FFF" w:rsidP="006A4FFF">
      <w:pPr>
        <w:pStyle w:val="pcenter"/>
        <w:spacing w:before="0" w:beforeAutospacing="0" w:after="0" w:afterAutospacing="0"/>
        <w:jc w:val="center"/>
      </w:pP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4.1. Состав организационного комитета Конкурса (далее - Конкурса) формируется из числа государственных гражданских служащих центрального аппарата ФССП России, федеральных органов исполнительной власти (по согласованию), членов Общественного совета при Федеральной службе Судебных приставов, деятелей культуры и искусства и утверждается приказом. Председателя организационного комитета назначает директор Федеральной службы Судебных приставов - главный судебный пристав Российской Федерации.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4.2. Состав организационных комитетов регионального этапа Конкурса (далее - оргкомитет регионального этапа Конкурса) утверждается приказами территориальных органов ФССП России из числа государственных гражданских служащих территориальных органов ФССП России, деятелей культуры и искусства и возглавляется руководителем территориального органа ФССП России. В состав оргкомитета Конкурса разрешается включать представителей из правоохранительных и иных государственных органов Российской Федерации.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4.3. Оргкомитет Конкурса: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осуществляет подготовку и проведение Конкурса; </w:t>
      </w:r>
    </w:p>
    <w:p w:rsidR="00E4749F" w:rsidRDefault="00493FA3" w:rsidP="00BC20CF">
      <w:pPr>
        <w:pStyle w:val="pboth"/>
        <w:spacing w:before="0" w:beforeAutospacing="0" w:after="0" w:afterAutospacing="0"/>
        <w:ind w:firstLine="567"/>
        <w:jc w:val="both"/>
      </w:pPr>
      <w:r>
        <w:t>назначает председателя жюри. Председатель жюри вносит кандидатуры профессиональных участников жюри на обсуждение</w:t>
      </w:r>
      <w:r w:rsidR="00E4749F">
        <w:t xml:space="preserve">; </w:t>
      </w:r>
    </w:p>
    <w:p w:rsidR="00493FA3" w:rsidRDefault="00493FA3" w:rsidP="00BC20CF">
      <w:pPr>
        <w:pStyle w:val="pboth"/>
        <w:spacing w:before="0" w:beforeAutospacing="0" w:after="0" w:afterAutospacing="0"/>
        <w:ind w:firstLine="567"/>
        <w:jc w:val="both"/>
      </w:pPr>
      <w:r>
        <w:t>утверждает состав жюри конкурса;</w:t>
      </w:r>
    </w:p>
    <w:p w:rsidR="00E4749F" w:rsidRDefault="00493FA3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организует и </w:t>
      </w:r>
      <w:r w:rsidR="00E4749F">
        <w:t xml:space="preserve">обеспечивает </w:t>
      </w:r>
      <w:r>
        <w:t xml:space="preserve">работу жюри </w:t>
      </w:r>
      <w:r w:rsidR="00E4749F">
        <w:t xml:space="preserve">Конкурса;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координирует деятельность оргкомитетов регионального этапа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4.4. Оргкомитет регионального этапа Конкурса: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обеспечивает информирование государственных гражданских служащих и работников ФССП России, сотрудников правоохранительных и иных государственных органов Российской Федерации, субъекта Российской Федерации о проведении регионального этапа Конкурса;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формирует жюри регионального этапа Конкурса, организует и обеспечивает его работу, назначает председателя жюри регионального этапа Конкурса;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определяет сроки приема заявок на участие в региональном этапе Конкурса, условия и место его проведения;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обеспечивает контроль соблюдения порядка и условий проведения регионального этапа Конкурса;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lastRenderedPageBreak/>
        <w:t xml:space="preserve">организует награждение победителей регионального этапа Конкурса;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представляет в оргкомитет Конкурса документацию и видеоматериалы о проведении регионального этапа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4.5. Конкурс проводится ежегодно на основании приказа ФССП России в четыре этапа: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4.5.1. Первый этап (региональный). Определяются победители регионального этапа Конкурса для участия во втором этапе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4.5.2. Второй этап. Определяются победители второго этапа Конкурса для участия в третьем этапе. Победители определяются путем оценки </w:t>
      </w:r>
      <w:proofErr w:type="gramStart"/>
      <w:r>
        <w:t>видеозаписей выступлений победителей первого этапа Конкурса</w:t>
      </w:r>
      <w:proofErr w:type="gramEnd"/>
      <w:r>
        <w:t xml:space="preserve">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4.5.3. Третий этап. Определяются 18 участников (по 6 номеров в каждой из номинаций) четвертого этапа Конкурса путем очного просмотра выступлений победителей второго этапа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4.5.4. Четвертый этап. Определяются победители и лауреаты Конкурса путем очного просмотра выступлений победителей третьего этапа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4.6. Победителей и лауреатов первого (регионального) этапа Конкурса определяет жюри регионального этапа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4.7. Победителей и лауреатов второго, третьего и четвертого этапов Конкурса определяет жюри Конкурса. </w:t>
      </w:r>
    </w:p>
    <w:p w:rsidR="00493FA3" w:rsidRDefault="00493FA3" w:rsidP="00BC20CF">
      <w:pPr>
        <w:pStyle w:val="pboth"/>
        <w:spacing w:before="0" w:beforeAutospacing="0" w:after="0" w:afterAutospacing="0"/>
        <w:ind w:firstLine="567"/>
        <w:jc w:val="both"/>
      </w:pPr>
      <w:r>
        <w:t>4.7.1. В случае равенства голосов правом решающего голоса обладает председатель жюри.</w:t>
      </w:r>
    </w:p>
    <w:p w:rsidR="00493FA3" w:rsidRDefault="00493FA3" w:rsidP="00BC20CF">
      <w:pPr>
        <w:pStyle w:val="pboth"/>
        <w:spacing w:before="0" w:beforeAutospacing="0" w:after="0" w:afterAutospacing="0"/>
        <w:ind w:firstLine="567"/>
        <w:jc w:val="both"/>
      </w:pPr>
      <w:r>
        <w:t>4.7.2. Все обсуждени</w:t>
      </w:r>
      <w:r w:rsidR="00D13C0A">
        <w:t>я в жюри происходят строго конфи</w:t>
      </w:r>
      <w:r>
        <w:t>денциально и не могут разглашаться третьим лицам, в том числе представителям оргкомитета и партнеров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4.8. Оргкомитет регионального этапа Конкурса представляет в оргкомитет Конкурса следующие документы на бумажном носителе: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протокол заседания жюри регионального этапа Конкурса, подписанный председателем жюри регионального этапа Конкурса и руководителем территориального органа ФССП России; </w:t>
      </w:r>
    </w:p>
    <w:p w:rsidR="00E4749F" w:rsidRPr="00B03E43" w:rsidRDefault="00E4749F" w:rsidP="00BC20CF">
      <w:pPr>
        <w:pStyle w:val="pboth"/>
        <w:spacing w:before="0" w:beforeAutospacing="0" w:after="0" w:afterAutospacing="0"/>
        <w:ind w:firstLine="567"/>
        <w:jc w:val="both"/>
        <w:rPr>
          <w:i/>
        </w:rPr>
      </w:pPr>
      <w:r>
        <w:t>заявки на участие в Конкурсе и резюме участников Конкурса, ставших победителями первого (регионально</w:t>
      </w:r>
      <w:r w:rsidR="00B03E43">
        <w:t xml:space="preserve">го) этапа согласно </w:t>
      </w:r>
      <w:r w:rsidR="00B03E43" w:rsidRPr="00B03E43">
        <w:rPr>
          <w:i/>
        </w:rPr>
        <w:t>Приложениям № 1 и №</w:t>
      </w:r>
      <w:r w:rsidRPr="00B03E43">
        <w:rPr>
          <w:i/>
        </w:rPr>
        <w:t xml:space="preserve"> 2.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>К материалам на бумажном носителе прилагается электронный вариант указанных документов и видеозапись выступления номинантов первого (регионального) этапа Конкурса (на CD-R, CD-RW, USB-</w:t>
      </w:r>
      <w:proofErr w:type="spellStart"/>
      <w:r>
        <w:t>флеш</w:t>
      </w:r>
      <w:proofErr w:type="spellEnd"/>
      <w:r>
        <w:t xml:space="preserve">-накопитель).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Видеоматериалы должны быть представлены только в формате AVI.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Видеозапись выступления каждого участника в обязательном порядке должна быть в виде отдельного подписанного видеофайла (фамилия, имя участника, возрастная группа, номинация, полное название номера и фамилия, имя автора исполняемого произведения).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Выступление участников Конкурса в номинациях "Вокал" и "Исполнительское мастерство" под фонограмму не допускается.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proofErr w:type="gramStart"/>
      <w:r>
        <w:t>В протоколе заседания жюри о проведении регионального этапа Конкурса указывается: дата и место проведения Конкурса; количество конкурсантов, принявших участие в Конкурсе по номинациям и возрастным группам; состав жюри с указанием фамилии, имени и отчества, должностей, почетных и ученых званий (в случае если имеется); какой орган государственной власти представляет конкурсант; возраст конкурсанта;</w:t>
      </w:r>
      <w:proofErr w:type="gramEnd"/>
      <w:r>
        <w:t xml:space="preserve"> распределение призовых мест; допускались ли нарушения в ходе проведения Конкурса, как они разрешались.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4.9. Региональный этап Конкурса должен проводиться в специализированных помещениях (культурные центры, дома (дворцы) культуры и искусства, клубные учреждения). Выступление участников должно проходить на сцене, оснащенной аудио-, видео- и световым оборудованием.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lastRenderedPageBreak/>
        <w:t xml:space="preserve">4.10. В номинациях "Вокал", "Хореография" и "Исполнительское мастерство" допускается исполнение произведений, автором которых является сам исполнитель. Авторы-исполнители лучших произведений будут отдельно отмечены жюри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4.11. В состав жюри регионального этапа Конкурса в обязательном порядке должны входить работники культуры и искусства, являющиеся специалистами в области вокала, хореографии и исполнительского мастерства, а также представители региональных министерств (управлений) культуры.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4.12. Текстовые и видеоматериалы регионального этапа Конкурса, поступившие в оргкомитет Конкурса после даты, определенной приказом о проведении Всероссийского фестиваля-конкурса "Хрустальные звездочки", не рассматриваются.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4.13. Материалы, не соответствующие хотя бы одному из требований настоящего Положения, к рассмотрению не принимаются. </w:t>
      </w:r>
    </w:p>
    <w:p w:rsidR="006A4FFF" w:rsidRDefault="006A4FFF" w:rsidP="006A4FFF">
      <w:pPr>
        <w:pStyle w:val="pboth"/>
        <w:spacing w:before="0" w:beforeAutospacing="0" w:after="0" w:afterAutospacing="0"/>
        <w:jc w:val="both"/>
      </w:pPr>
    </w:p>
    <w:p w:rsidR="00E4749F" w:rsidRPr="006A4FFF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6A4FFF">
        <w:rPr>
          <w:b/>
        </w:rPr>
        <w:t>V. Подведение итогов Конкурса</w:t>
      </w:r>
    </w:p>
    <w:p w:rsidR="006A4FFF" w:rsidRDefault="006A4FFF" w:rsidP="006A4FFF">
      <w:pPr>
        <w:pStyle w:val="pcenter"/>
        <w:spacing w:before="0" w:beforeAutospacing="0" w:after="0" w:afterAutospacing="0"/>
        <w:jc w:val="center"/>
      </w:pP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5.1. Итоги Конкурса соответствуют результатам четвертого этапа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5.2. Участники четвертого этапа Конкурса (первой и второй возрастных групп), занявшие первое место в номинациях "Вокал", "Хореография" и "Исполнительское мастерство", награждаются дипломами первой степени.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Участники четвертого этапа Конкурса (первой и второй возрастных группы), занявшие второе место в номинациях "Вокал", "Хореография" и "Исполнительское мастерство", награждаются дипломами второй степени.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Участники четвертого этапа Конкурса (первой и второй возрастных групп), занявшие третье место в номинациях "Вокал", "Хореография" и "Исполнительское мастерство", награждаются дипломами третьей степени.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5.3. Имена победителей и лауреатов Конкурса размещаются на официальном сайте ФССП России в течение 10 дней после завершения четвертого этапа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5.4. По итогам Конкурса определяется территориальный орган ФССП России, внесший значительный вклад в проведение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5.5. Территориальный орган ФССП России, внесший значительный вклад в проведение Конкурса, определяется жюри Конкурса путем подсчета баллов. За каждого участника Конкурса от территориального органа ФССП России, прошедшего в третий этап Конкурса, а также ставшего победителем Конкурса, территориальному органу ФССП России жюри Конкурса начисляет баллы: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прохождение в третий этап Конкурса - 1 балл;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за третье место в четвертом этапа Конкурса - 4 балла;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за второе место в четвертом этапа Конкурса - 6 баллов;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за первое место в четвертом этапа Конкурса - 8 баллов.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За каждого конкурсанта, представляющего Федеральную службу судебных приставов, дополнительно начисляются 50% указанных выше баллов.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5.6. Территориальный орган ФССП России, набравший наибольшее количество баллов, награждается кубком.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5.7. В случае если два или несколько территориальных органов ФССП России набирают равное количество баллов, обладателем Кубка является территориальный орган ФССП России, представители которого заняли более высокие места в четвертом этапе Конкурса.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5.8. Кубок является переходящим и остается в территориальном органе ФССП России в течение одного года, до проведения следующего Конкурса. </w:t>
      </w:r>
    </w:p>
    <w:p w:rsidR="006A4FFF" w:rsidRDefault="006A4FFF" w:rsidP="006A4FFF">
      <w:pPr>
        <w:pStyle w:val="pboth"/>
        <w:spacing w:before="0" w:beforeAutospacing="0" w:after="0" w:afterAutospacing="0"/>
        <w:jc w:val="both"/>
      </w:pPr>
    </w:p>
    <w:p w:rsidR="00E4749F" w:rsidRPr="006A4FFF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6A4FFF">
        <w:rPr>
          <w:b/>
        </w:rPr>
        <w:t>VI. Порядок и условия участия в Конкурсе детей сотрудников</w:t>
      </w:r>
    </w:p>
    <w:p w:rsidR="00E4749F" w:rsidRPr="006A4FFF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6A4FFF">
        <w:rPr>
          <w:b/>
        </w:rPr>
        <w:t>правоохранительных и иных государственных органов стран</w:t>
      </w:r>
    </w:p>
    <w:p w:rsidR="00E4749F" w:rsidRPr="006A4FFF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6A4FFF">
        <w:rPr>
          <w:b/>
        </w:rPr>
        <w:t>ближнего и дальнего зарубежья</w:t>
      </w:r>
    </w:p>
    <w:p w:rsidR="006A4FFF" w:rsidRDefault="006A4FFF" w:rsidP="006A4FFF">
      <w:pPr>
        <w:pStyle w:val="pcenter"/>
        <w:spacing w:before="0" w:beforeAutospacing="0" w:after="0" w:afterAutospacing="0"/>
        <w:jc w:val="center"/>
      </w:pP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6.1. Дети сотрудников правоохранительных и иных государственных органов стран ближнего и дальнего зарубежья принимают участие в заключительном этапе Конкурса в качестве почетных гостей Конкурса по одному участнику от страны.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6.2. Заявки на участие в Конкурсе, резюме и видеозапись выступления направляются в оргкомитет Конкурса не позднее последнего дня третьего этапа Конкурса. </w:t>
      </w:r>
    </w:p>
    <w:p w:rsidR="00CA5D36" w:rsidRDefault="00CA5D36" w:rsidP="00BC20CF">
      <w:pPr>
        <w:pStyle w:val="pboth"/>
        <w:spacing w:before="0" w:beforeAutospacing="0" w:after="0" w:afterAutospacing="0"/>
        <w:ind w:firstLine="567"/>
        <w:jc w:val="both"/>
      </w:pPr>
    </w:p>
    <w:p w:rsidR="00E4749F" w:rsidRPr="00CA5D36" w:rsidRDefault="00E4749F" w:rsidP="00CA5D36">
      <w:pPr>
        <w:pStyle w:val="pcenter"/>
        <w:spacing w:before="0" w:beforeAutospacing="0" w:after="0" w:afterAutospacing="0"/>
        <w:ind w:firstLine="567"/>
        <w:jc w:val="center"/>
        <w:rPr>
          <w:b/>
        </w:rPr>
      </w:pPr>
      <w:r w:rsidRPr="00CA5D36">
        <w:rPr>
          <w:b/>
        </w:rPr>
        <w:t>VII. Информационное сопровождение Конкурса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7.1. Освещение Конкурса в средствах массовой информации осуществляется отделами (группами и отдельными работниками) по взаимодействию со средствами массовой информации ФССП России.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7.2. Информация об итогах Конкурса размещается на официальном сайте ФССП России, официальных сайтах территориальных органов ФССП России.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7.3. Информация о проведении Конкурса содержит: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краткое описание Конкурса, его цели и задачи;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условия Конкурса;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перечень документов, предоставляемых для участия в Конкурсе;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сроки подачи заявок и материалов для участия в Конкурсе;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адреса и контактные телефоны для приема заявок и материалов; </w:t>
      </w:r>
    </w:p>
    <w:p w:rsidR="00E4749F" w:rsidRDefault="00E4749F" w:rsidP="00BC20CF">
      <w:pPr>
        <w:pStyle w:val="pboth"/>
        <w:spacing w:before="0" w:beforeAutospacing="0" w:after="0" w:afterAutospacing="0"/>
        <w:ind w:firstLine="567"/>
        <w:jc w:val="both"/>
      </w:pPr>
      <w:r>
        <w:t xml:space="preserve">сроки объявления победителей. </w:t>
      </w:r>
    </w:p>
    <w:p w:rsidR="005C4590" w:rsidRDefault="005C4590" w:rsidP="00BC20CF">
      <w:pPr>
        <w:spacing w:after="0"/>
        <w:ind w:firstLine="567"/>
        <w:jc w:val="both"/>
      </w:pPr>
    </w:p>
    <w:p w:rsidR="00E4749F" w:rsidRDefault="00E4749F"/>
    <w:p w:rsidR="00E4749F" w:rsidRDefault="00E4749F"/>
    <w:p w:rsidR="00E4749F" w:rsidRDefault="00E4749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6A4FFF" w:rsidRDefault="006A4FFF"/>
    <w:p w:rsidR="005052FE" w:rsidRDefault="005052FE"/>
    <w:p w:rsidR="006A4FFF" w:rsidRDefault="006A4FFF"/>
    <w:p w:rsidR="00E4749F" w:rsidRPr="00E56AB3" w:rsidRDefault="00E56AB3" w:rsidP="006A4FFF">
      <w:pPr>
        <w:pStyle w:val="pright"/>
        <w:spacing w:before="0" w:beforeAutospacing="0" w:after="0" w:afterAutospacing="0"/>
        <w:jc w:val="center"/>
        <w:rPr>
          <w:b/>
        </w:rPr>
      </w:pPr>
      <w:r>
        <w:t xml:space="preserve">                                                                            </w:t>
      </w:r>
      <w:r w:rsidRPr="00E56AB3">
        <w:rPr>
          <w:b/>
        </w:rPr>
        <w:t>Приложение №</w:t>
      </w:r>
      <w:r w:rsidR="00E4749F" w:rsidRPr="00E56AB3">
        <w:rPr>
          <w:b/>
        </w:rPr>
        <w:t xml:space="preserve">1 </w:t>
      </w:r>
    </w:p>
    <w:p w:rsidR="00E4749F" w:rsidRDefault="00E4749F" w:rsidP="006A4FFF">
      <w:pPr>
        <w:pStyle w:val="pright"/>
        <w:spacing w:before="0" w:beforeAutospacing="0" w:after="0" w:afterAutospacing="0"/>
        <w:jc w:val="right"/>
      </w:pPr>
      <w:r>
        <w:t xml:space="preserve">к Положению о </w:t>
      </w:r>
      <w:proofErr w:type="gramStart"/>
      <w:r>
        <w:t>Всероссийском</w:t>
      </w:r>
      <w:proofErr w:type="gramEnd"/>
      <w:r>
        <w:t xml:space="preserve"> </w:t>
      </w:r>
    </w:p>
    <w:p w:rsidR="00E4749F" w:rsidRDefault="00E56AB3" w:rsidP="00E56AB3">
      <w:pPr>
        <w:pStyle w:val="pright"/>
        <w:spacing w:before="0" w:beforeAutospacing="0" w:after="0" w:afterAutospacing="0"/>
        <w:jc w:val="center"/>
      </w:pPr>
      <w:r>
        <w:t xml:space="preserve">                                                                                   </w:t>
      </w:r>
      <w:proofErr w:type="gramStart"/>
      <w:r w:rsidR="00E4749F">
        <w:t>фестивале-конкурсе</w:t>
      </w:r>
      <w:proofErr w:type="gramEnd"/>
      <w:r w:rsidR="00E4749F">
        <w:t xml:space="preserve"> </w:t>
      </w:r>
    </w:p>
    <w:p w:rsidR="00E4749F" w:rsidRDefault="00E56AB3" w:rsidP="00E56AB3">
      <w:pPr>
        <w:pStyle w:val="prigh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</w:t>
      </w:r>
      <w:r w:rsidR="00E4749F">
        <w:t xml:space="preserve">"Хрустальные звездочки" </w:t>
      </w:r>
    </w:p>
    <w:p w:rsidR="00E56AB3" w:rsidRDefault="00E56AB3" w:rsidP="00E56AB3">
      <w:pPr>
        <w:pStyle w:val="pright"/>
        <w:spacing w:before="0" w:beforeAutospacing="0" w:after="0" w:afterAutospacing="0"/>
        <w:jc w:val="center"/>
      </w:pPr>
    </w:p>
    <w:p w:rsidR="00E4749F" w:rsidRPr="00E56AB3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E56AB3">
        <w:rPr>
          <w:b/>
        </w:rPr>
        <w:t>Заявка на участие</w:t>
      </w:r>
    </w:p>
    <w:p w:rsidR="00E4749F" w:rsidRPr="00E56AB3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E56AB3">
        <w:rPr>
          <w:b/>
        </w:rPr>
        <w:t>во Всероссийском фестивале-конкурсе "Хрустальные звездочки"</w:t>
      </w:r>
    </w:p>
    <w:p w:rsidR="00E4749F" w:rsidRPr="00E56AB3" w:rsidRDefault="00E4749F" w:rsidP="006A4FFF">
      <w:pPr>
        <w:pStyle w:val="pcenter"/>
        <w:spacing w:before="0" w:beforeAutospacing="0" w:after="0" w:afterAutospacing="0"/>
        <w:jc w:val="center"/>
        <w:rPr>
          <w:b/>
        </w:rPr>
      </w:pPr>
      <w:r w:rsidRPr="00E56AB3">
        <w:rPr>
          <w:b/>
        </w:rPr>
        <w:t>(заполняется на солиста, дуэт или коллектив)</w:t>
      </w:r>
    </w:p>
    <w:p w:rsidR="006A4FFF" w:rsidRDefault="006A4FFF" w:rsidP="006A4FFF">
      <w:pPr>
        <w:pStyle w:val="pcenter"/>
        <w:spacing w:before="0" w:beforeAutospacing="0" w:after="0" w:afterAutospacing="0"/>
        <w:jc w:val="center"/>
      </w:pPr>
    </w:p>
    <w:p w:rsidR="00E4749F" w:rsidRDefault="00E4749F" w:rsidP="006A4FFF">
      <w:pPr>
        <w:pStyle w:val="pboth"/>
        <w:spacing w:before="0" w:beforeAutospacing="0" w:after="0" w:afterAutospacing="0"/>
      </w:pPr>
      <w:r>
        <w:t>1. Ф.И.О. участника (полностью)/название коллектива: ____________________</w:t>
      </w:r>
      <w:r w:rsidR="004B459D">
        <w:t>____</w:t>
      </w:r>
    </w:p>
    <w:p w:rsidR="00E4749F" w:rsidRDefault="00E56AB3" w:rsidP="00E4749F">
      <w:pPr>
        <w:pStyle w:val="pboth"/>
      </w:pPr>
      <w:r>
        <w:t>2. Номинация (исполнительское мастерство, вокал, х</w:t>
      </w:r>
      <w:r w:rsidR="004B459D">
        <w:t>ореография): ______________</w:t>
      </w:r>
      <w:r w:rsidR="00E4749F">
        <w:t xml:space="preserve"> </w:t>
      </w:r>
    </w:p>
    <w:p w:rsidR="00E4749F" w:rsidRDefault="00E56AB3" w:rsidP="00E4749F">
      <w:pPr>
        <w:pStyle w:val="pboth"/>
      </w:pPr>
      <w:r>
        <w:t xml:space="preserve">3. </w:t>
      </w:r>
      <w:proofErr w:type="gramStart"/>
      <w:r>
        <w:t>Возрастная группа (первая (7 - 12 лет), вторая (13 - 18 лет.)</w:t>
      </w:r>
      <w:r w:rsidR="004B459D">
        <w:t>: __________________</w:t>
      </w:r>
      <w:r w:rsidR="00E4749F">
        <w:t xml:space="preserve"> </w:t>
      </w:r>
      <w:proofErr w:type="gramEnd"/>
    </w:p>
    <w:p w:rsidR="00E56AB3" w:rsidRDefault="00E4749F" w:rsidP="00E56AB3">
      <w:pPr>
        <w:pStyle w:val="pboth"/>
        <w:spacing w:before="0" w:beforeAutospacing="0" w:after="0" w:afterAutospacing="0"/>
      </w:pPr>
      <w:r>
        <w:t>4. Произведе</w:t>
      </w:r>
      <w:r w:rsidR="00E56AB3">
        <w:t xml:space="preserve">ние, представленное на конкурс: </w:t>
      </w:r>
      <w:r w:rsidRPr="00E56AB3">
        <w:rPr>
          <w:i/>
        </w:rPr>
        <w:t>автор</w:t>
      </w:r>
      <w:r w:rsidR="00E56AB3">
        <w:t xml:space="preserve"> (Ф.И.  полностью)________________</w:t>
      </w:r>
    </w:p>
    <w:p w:rsidR="00E4749F" w:rsidRDefault="00E56AB3" w:rsidP="00E56AB3">
      <w:pPr>
        <w:pStyle w:val="pboth"/>
        <w:spacing w:before="0" w:beforeAutospacing="0" w:after="0" w:afterAutospacing="0"/>
      </w:pPr>
      <w:r>
        <w:t xml:space="preserve">                                                                               </w:t>
      </w:r>
      <w:r w:rsidRPr="00E56AB3">
        <w:rPr>
          <w:i/>
        </w:rPr>
        <w:t>название</w:t>
      </w:r>
      <w:r w:rsidR="00E4749F" w:rsidRPr="00E56AB3">
        <w:rPr>
          <w:i/>
        </w:rPr>
        <w:t>:</w:t>
      </w:r>
      <w:r w:rsidR="00E4749F">
        <w:t xml:space="preserve"> _______</w:t>
      </w:r>
      <w:r>
        <w:t>______________________</w:t>
      </w:r>
      <w:r w:rsidR="00E4749F">
        <w:t xml:space="preserve"> </w:t>
      </w:r>
    </w:p>
    <w:p w:rsidR="00E56AB3" w:rsidRDefault="00E4749F" w:rsidP="00E56AB3">
      <w:pPr>
        <w:pStyle w:val="pboth"/>
        <w:spacing w:before="0" w:beforeAutospacing="0" w:after="0" w:afterAutospacing="0"/>
      </w:pPr>
      <w:r>
        <w:t>5. Ф.И.О. художественного</w:t>
      </w:r>
      <w:r w:rsidR="00E56AB3">
        <w:t xml:space="preserve"> руководителя (концертмейстера)_________________________</w:t>
      </w:r>
      <w:r>
        <w:t xml:space="preserve"> </w:t>
      </w:r>
    </w:p>
    <w:p w:rsidR="00E4749F" w:rsidRDefault="00E4749F" w:rsidP="00E56AB3">
      <w:pPr>
        <w:pStyle w:val="pboth"/>
        <w:spacing w:before="0" w:beforeAutospacing="0" w:after="0" w:afterAutospacing="0"/>
      </w:pPr>
      <w:r>
        <w:t>звания: _______</w:t>
      </w:r>
      <w:r w:rsidR="00E56AB3">
        <w:t>________________________________________________________________</w:t>
      </w:r>
      <w:r>
        <w:t xml:space="preserve"> </w:t>
      </w:r>
    </w:p>
    <w:p w:rsidR="00E4749F" w:rsidRDefault="00E4749F" w:rsidP="00E4749F">
      <w:pPr>
        <w:pStyle w:val="pboth"/>
      </w:pPr>
      <w:r>
        <w:t>6. Наименование государственного (правоохранительного) органа, который представляет участник: ______________________________________________________</w:t>
      </w:r>
      <w:r w:rsidR="004B459D">
        <w:t>___</w:t>
      </w:r>
      <w:r>
        <w:t xml:space="preserve"> </w:t>
      </w:r>
    </w:p>
    <w:p w:rsidR="004A1785" w:rsidRDefault="004A1785" w:rsidP="00E4749F">
      <w:pPr>
        <w:pStyle w:val="pboth"/>
      </w:pPr>
    </w:p>
    <w:p w:rsidR="004A1785" w:rsidRPr="004A1785" w:rsidRDefault="004A1785" w:rsidP="004A1785">
      <w:pPr>
        <w:pStyle w:val="pboth"/>
        <w:jc w:val="center"/>
        <w:rPr>
          <w:b/>
          <w:u w:val="single"/>
        </w:rPr>
      </w:pPr>
      <w:r w:rsidRPr="004A1785">
        <w:rPr>
          <w:b/>
          <w:u w:val="single"/>
        </w:rPr>
        <w:t>Образец оформления заявки</w:t>
      </w:r>
    </w:p>
    <w:p w:rsidR="004A1785" w:rsidRPr="004A1785" w:rsidRDefault="004A1785" w:rsidP="004A1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785" w:rsidRPr="004A1785" w:rsidRDefault="004A1785" w:rsidP="004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ЗАЯВКА (образец)</w:t>
      </w:r>
    </w:p>
    <w:p w:rsidR="004A1785" w:rsidRPr="004A1785" w:rsidRDefault="004A1785" w:rsidP="004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на участие в региональном этапе Всероссийского фестиваля-конкурса</w:t>
      </w:r>
    </w:p>
    <w:p w:rsidR="004A1785" w:rsidRPr="004A1785" w:rsidRDefault="004A1785" w:rsidP="004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«Хрустальные звёздочки»</w:t>
      </w:r>
    </w:p>
    <w:p w:rsidR="004A1785" w:rsidRPr="004A1785" w:rsidRDefault="004A1785" w:rsidP="004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785" w:rsidRPr="004A1785" w:rsidRDefault="004A1785" w:rsidP="004A1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Ф.И.О. участника (полностью)/название коллектива</w:t>
      </w:r>
      <w:r w:rsidRPr="004A1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785" w:rsidRPr="004A1785" w:rsidRDefault="004A1785" w:rsidP="004A17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1785">
        <w:rPr>
          <w:rFonts w:ascii="Times New Roman" w:hAnsi="Times New Roman" w:cs="Times New Roman"/>
          <w:i/>
          <w:sz w:val="24"/>
          <w:szCs w:val="24"/>
        </w:rPr>
        <w:t>Иванов Иван Иванович</w:t>
      </w:r>
    </w:p>
    <w:p w:rsidR="004A1785" w:rsidRPr="004A1785" w:rsidRDefault="004A1785" w:rsidP="004A1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4A1785">
        <w:rPr>
          <w:rFonts w:ascii="Times New Roman" w:hAnsi="Times New Roman" w:cs="Times New Roman"/>
          <w:i/>
          <w:sz w:val="24"/>
          <w:szCs w:val="24"/>
        </w:rPr>
        <w:t xml:space="preserve"> вокал (народное пение)</w:t>
      </w:r>
    </w:p>
    <w:p w:rsidR="004A1785" w:rsidRPr="004A1785" w:rsidRDefault="004A1785" w:rsidP="004A1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4A1785">
        <w:rPr>
          <w:rFonts w:ascii="Times New Roman" w:hAnsi="Times New Roman" w:cs="Times New Roman"/>
          <w:sz w:val="24"/>
          <w:szCs w:val="24"/>
        </w:rPr>
        <w:t xml:space="preserve"> </w:t>
      </w:r>
      <w:r w:rsidRPr="004A178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A1785">
        <w:rPr>
          <w:rFonts w:ascii="Times New Roman" w:hAnsi="Times New Roman" w:cs="Times New Roman"/>
          <w:i/>
          <w:sz w:val="24"/>
          <w:szCs w:val="24"/>
        </w:rPr>
        <w:t xml:space="preserve"> группа</w:t>
      </w:r>
      <w:r w:rsidRPr="004A17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A1785" w:rsidRPr="004A1785" w:rsidRDefault="004A1785" w:rsidP="004A1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Произведение, представленное на конкурс:</w:t>
      </w:r>
      <w:r w:rsidRPr="004A1785">
        <w:rPr>
          <w:rFonts w:ascii="Times New Roman" w:hAnsi="Times New Roman" w:cs="Times New Roman"/>
          <w:i/>
          <w:sz w:val="24"/>
          <w:szCs w:val="24"/>
        </w:rPr>
        <w:t xml:space="preserve"> русская народная песня «Калинка, малинка моя».</w:t>
      </w:r>
    </w:p>
    <w:p w:rsidR="004A1785" w:rsidRPr="004A1785" w:rsidRDefault="004A1785" w:rsidP="004A1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Ф.И.О. художественного руководителя</w:t>
      </w:r>
      <w:r w:rsidRPr="004A1785">
        <w:rPr>
          <w:rFonts w:ascii="Times New Roman" w:hAnsi="Times New Roman" w:cs="Times New Roman"/>
          <w:sz w:val="24"/>
          <w:szCs w:val="24"/>
        </w:rPr>
        <w:t xml:space="preserve"> </w:t>
      </w:r>
      <w:r w:rsidRPr="004A1785">
        <w:rPr>
          <w:rFonts w:ascii="Times New Roman" w:hAnsi="Times New Roman" w:cs="Times New Roman"/>
          <w:b/>
          <w:sz w:val="24"/>
          <w:szCs w:val="24"/>
        </w:rPr>
        <w:t xml:space="preserve">(концертмейстера): </w:t>
      </w:r>
      <w:r w:rsidRPr="004A1785">
        <w:rPr>
          <w:rFonts w:ascii="Times New Roman" w:hAnsi="Times New Roman" w:cs="Times New Roman"/>
          <w:i/>
          <w:sz w:val="24"/>
          <w:szCs w:val="24"/>
        </w:rPr>
        <w:t>художественный руководитель Петрова Любовь Петровна</w:t>
      </w:r>
    </w:p>
    <w:p w:rsidR="004A1785" w:rsidRPr="004A1785" w:rsidRDefault="004A1785" w:rsidP="004A17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(правоохранительного) органа, который представляет участник</w:t>
      </w:r>
      <w:r w:rsidRPr="004A1785">
        <w:rPr>
          <w:sz w:val="24"/>
          <w:szCs w:val="24"/>
        </w:rPr>
        <w:t xml:space="preserve">: </w:t>
      </w:r>
      <w:r w:rsidRPr="004A1785">
        <w:rPr>
          <w:rFonts w:ascii="Times New Roman" w:hAnsi="Times New Roman" w:cs="Times New Roman"/>
          <w:i/>
          <w:sz w:val="24"/>
          <w:szCs w:val="24"/>
        </w:rPr>
        <w:t>Управление Федеральной службы судебных приставов по Орловской области</w:t>
      </w:r>
    </w:p>
    <w:p w:rsidR="004A1785" w:rsidRPr="004A1785" w:rsidRDefault="004A1785" w:rsidP="004A1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4A1785" w:rsidRPr="004A1785" w:rsidRDefault="004A1785" w:rsidP="004A1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AB3" w:rsidRPr="00E56AB3" w:rsidRDefault="00E56AB3" w:rsidP="00E56AB3">
      <w:pPr>
        <w:pStyle w:val="pright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E56AB3">
        <w:rPr>
          <w:b/>
        </w:rPr>
        <w:lastRenderedPageBreak/>
        <w:t xml:space="preserve">                                                                           </w:t>
      </w:r>
      <w:r w:rsidR="004A1785">
        <w:rPr>
          <w:b/>
        </w:rPr>
        <w:t xml:space="preserve"> </w:t>
      </w:r>
      <w:r w:rsidRPr="00E56AB3">
        <w:rPr>
          <w:b/>
        </w:rPr>
        <w:t xml:space="preserve">Приложение №2 </w:t>
      </w:r>
    </w:p>
    <w:p w:rsidR="00E56AB3" w:rsidRDefault="00E56AB3" w:rsidP="00E56AB3">
      <w:pPr>
        <w:pStyle w:val="pright"/>
        <w:spacing w:before="0" w:beforeAutospacing="0" w:after="0" w:afterAutospacing="0"/>
        <w:jc w:val="right"/>
      </w:pPr>
      <w:r>
        <w:t xml:space="preserve">к Положению о </w:t>
      </w:r>
      <w:proofErr w:type="gramStart"/>
      <w:r>
        <w:t>Всероссийском</w:t>
      </w:r>
      <w:proofErr w:type="gramEnd"/>
      <w:r>
        <w:t xml:space="preserve"> </w:t>
      </w:r>
    </w:p>
    <w:p w:rsidR="00E56AB3" w:rsidRDefault="00E56AB3" w:rsidP="00E56AB3">
      <w:pPr>
        <w:pStyle w:val="pright"/>
        <w:spacing w:before="0" w:beforeAutospacing="0" w:after="0" w:afterAutospacing="0"/>
        <w:jc w:val="center"/>
      </w:pPr>
      <w:r>
        <w:t xml:space="preserve">                                                                                   </w:t>
      </w:r>
      <w:proofErr w:type="gramStart"/>
      <w:r>
        <w:t>фестивале-конкурсе</w:t>
      </w:r>
      <w:proofErr w:type="gramEnd"/>
      <w:r>
        <w:t xml:space="preserve"> </w:t>
      </w:r>
    </w:p>
    <w:p w:rsidR="00E56AB3" w:rsidRDefault="00E56AB3" w:rsidP="00E56AB3">
      <w:pPr>
        <w:pStyle w:val="pright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"Хрустальные звездочки" </w:t>
      </w:r>
    </w:p>
    <w:p w:rsidR="00E4749F" w:rsidRPr="00E56AB3" w:rsidRDefault="00E4749F" w:rsidP="00E56AB3">
      <w:pPr>
        <w:pStyle w:val="pcenter"/>
        <w:spacing w:before="0" w:beforeAutospacing="0" w:after="0" w:afterAutospacing="0"/>
        <w:jc w:val="center"/>
        <w:rPr>
          <w:b/>
        </w:rPr>
      </w:pPr>
      <w:r w:rsidRPr="00E56AB3">
        <w:rPr>
          <w:b/>
        </w:rPr>
        <w:t>Резюме участника</w:t>
      </w:r>
    </w:p>
    <w:p w:rsidR="00E4749F" w:rsidRPr="00E56AB3" w:rsidRDefault="00E4749F" w:rsidP="00E56AB3">
      <w:pPr>
        <w:pStyle w:val="pcenter"/>
        <w:spacing w:before="0" w:beforeAutospacing="0" w:after="0" w:afterAutospacing="0"/>
        <w:jc w:val="center"/>
        <w:rPr>
          <w:b/>
        </w:rPr>
      </w:pPr>
      <w:r w:rsidRPr="00E56AB3">
        <w:rPr>
          <w:b/>
        </w:rPr>
        <w:t>Всероссийского фестиваля-конкурса "Хрустальные звездочки"</w:t>
      </w:r>
    </w:p>
    <w:p w:rsidR="00E4749F" w:rsidRDefault="00E4749F" w:rsidP="00E56AB3">
      <w:pPr>
        <w:pStyle w:val="pcenter"/>
        <w:spacing w:before="0" w:beforeAutospacing="0" w:after="0" w:afterAutospacing="0"/>
        <w:jc w:val="center"/>
        <w:rPr>
          <w:b/>
        </w:rPr>
      </w:pPr>
      <w:r w:rsidRPr="00E56AB3">
        <w:rPr>
          <w:b/>
        </w:rPr>
        <w:t>(заполняется на каждого ребенка)</w:t>
      </w:r>
    </w:p>
    <w:p w:rsidR="00E56AB3" w:rsidRPr="00E56AB3" w:rsidRDefault="00E56AB3" w:rsidP="00E56AB3">
      <w:pPr>
        <w:pStyle w:val="pcenter"/>
        <w:spacing w:before="0" w:beforeAutospacing="0" w:after="0" w:afterAutospacing="0"/>
        <w:jc w:val="center"/>
        <w:rPr>
          <w:b/>
        </w:rPr>
      </w:pPr>
    </w:p>
    <w:p w:rsidR="00E4749F" w:rsidRDefault="00E4749F" w:rsidP="00E56AB3">
      <w:pPr>
        <w:pStyle w:val="pboth"/>
        <w:spacing w:before="0" w:beforeAutospacing="0" w:after="0" w:afterAutospacing="0"/>
      </w:pPr>
      <w:r>
        <w:t xml:space="preserve">1. Ф.И.О. участника: ______________________________ </w:t>
      </w:r>
    </w:p>
    <w:p w:rsidR="00E4749F" w:rsidRDefault="00E4749F" w:rsidP="00E4749F">
      <w:pPr>
        <w:pStyle w:val="pboth"/>
      </w:pPr>
      <w:r>
        <w:t xml:space="preserve">2. Дата рождения: _________________________________ </w:t>
      </w:r>
    </w:p>
    <w:p w:rsidR="00E4749F" w:rsidRDefault="00E4749F" w:rsidP="00E4749F">
      <w:pPr>
        <w:pStyle w:val="pboth"/>
      </w:pPr>
      <w:r>
        <w:t xml:space="preserve">3. Место учебы, класс: ____________________________ </w:t>
      </w:r>
    </w:p>
    <w:p w:rsidR="00E4749F" w:rsidRDefault="00E4749F" w:rsidP="00E4749F">
      <w:pPr>
        <w:pStyle w:val="pboth"/>
      </w:pPr>
      <w:r>
        <w:t xml:space="preserve">4. Домашний адрес (полностью): ____________________ </w:t>
      </w:r>
    </w:p>
    <w:p w:rsidR="00E4749F" w:rsidRDefault="00E4749F" w:rsidP="00E4749F">
      <w:pPr>
        <w:pStyle w:val="pboth"/>
      </w:pPr>
      <w:r>
        <w:t xml:space="preserve">5. Контактные телефоны (с указанием кода): ________ </w:t>
      </w:r>
    </w:p>
    <w:p w:rsidR="00E4749F" w:rsidRDefault="00E4749F" w:rsidP="00E4749F">
      <w:pPr>
        <w:pStyle w:val="pboth"/>
      </w:pPr>
      <w:r>
        <w:t xml:space="preserve">6. Адрес электронной почты: _______________________ </w:t>
      </w:r>
    </w:p>
    <w:p w:rsidR="00E4749F" w:rsidRDefault="00E4749F" w:rsidP="00E4749F">
      <w:pPr>
        <w:pStyle w:val="pboth"/>
      </w:pPr>
      <w:r>
        <w:t xml:space="preserve">7. Данные родителей (Ф.И.О., место работы): _______ </w:t>
      </w:r>
    </w:p>
    <w:p w:rsidR="00E4749F" w:rsidRDefault="00E4749F" w:rsidP="00E4749F">
      <w:pPr>
        <w:pStyle w:val="pboth"/>
      </w:pPr>
      <w:r>
        <w:t xml:space="preserve">8. Информация о произведениях, имеющихся в репертуаре участника: ________________ </w:t>
      </w:r>
    </w:p>
    <w:p w:rsidR="004A1785" w:rsidRDefault="004A1785" w:rsidP="00E4749F">
      <w:pPr>
        <w:pStyle w:val="pboth"/>
      </w:pPr>
    </w:p>
    <w:p w:rsidR="004A1785" w:rsidRPr="004A1785" w:rsidRDefault="004A1785" w:rsidP="004A1785">
      <w:pPr>
        <w:pStyle w:val="pboth"/>
        <w:jc w:val="center"/>
        <w:rPr>
          <w:b/>
          <w:u w:val="single"/>
        </w:rPr>
      </w:pPr>
      <w:r w:rsidRPr="004A1785">
        <w:rPr>
          <w:b/>
          <w:u w:val="single"/>
        </w:rPr>
        <w:t>Образец оформления резюме</w:t>
      </w:r>
    </w:p>
    <w:p w:rsidR="004A1785" w:rsidRPr="004A1785" w:rsidRDefault="004A1785" w:rsidP="004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4A1785" w:rsidRPr="004A1785" w:rsidRDefault="004A1785" w:rsidP="004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 xml:space="preserve">Участника Всероссийского фестиваля-конкурса </w:t>
      </w:r>
    </w:p>
    <w:p w:rsidR="004A1785" w:rsidRPr="004A1785" w:rsidRDefault="004A1785" w:rsidP="004A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«Хрустальные звёздочки»</w:t>
      </w:r>
    </w:p>
    <w:p w:rsidR="004A1785" w:rsidRPr="004A1785" w:rsidRDefault="004A1785" w:rsidP="004A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785" w:rsidRPr="004A1785" w:rsidRDefault="004A1785" w:rsidP="004A1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Ф.И.О. участника</w:t>
      </w:r>
      <w:r w:rsidRPr="004A1785">
        <w:rPr>
          <w:rFonts w:ascii="Times New Roman" w:hAnsi="Times New Roman" w:cs="Times New Roman"/>
          <w:sz w:val="24"/>
          <w:szCs w:val="24"/>
        </w:rPr>
        <w:t xml:space="preserve">: </w:t>
      </w:r>
      <w:r w:rsidRPr="004A1785">
        <w:rPr>
          <w:rFonts w:ascii="Times New Roman" w:hAnsi="Times New Roman" w:cs="Times New Roman"/>
          <w:i/>
          <w:sz w:val="24"/>
          <w:szCs w:val="24"/>
        </w:rPr>
        <w:t>Иванов Иван Иванович</w:t>
      </w:r>
    </w:p>
    <w:p w:rsidR="004A1785" w:rsidRPr="004A1785" w:rsidRDefault="004A1785" w:rsidP="004A1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4A1785">
        <w:rPr>
          <w:rFonts w:ascii="Times New Roman" w:hAnsi="Times New Roman" w:cs="Times New Roman"/>
          <w:sz w:val="24"/>
          <w:szCs w:val="24"/>
        </w:rPr>
        <w:t xml:space="preserve">: </w:t>
      </w:r>
      <w:r w:rsidRPr="004A1785">
        <w:rPr>
          <w:rFonts w:ascii="Times New Roman" w:hAnsi="Times New Roman" w:cs="Times New Roman"/>
          <w:i/>
          <w:sz w:val="24"/>
          <w:szCs w:val="24"/>
        </w:rPr>
        <w:t>02.02.2002</w:t>
      </w:r>
    </w:p>
    <w:p w:rsidR="004A1785" w:rsidRPr="004A1785" w:rsidRDefault="004A1785" w:rsidP="004A1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Место учёбы, класс:</w:t>
      </w:r>
      <w:r w:rsidRPr="004A1785">
        <w:rPr>
          <w:rFonts w:ascii="Times New Roman" w:hAnsi="Times New Roman" w:cs="Times New Roman"/>
          <w:sz w:val="24"/>
          <w:szCs w:val="24"/>
        </w:rPr>
        <w:t xml:space="preserve"> </w:t>
      </w:r>
      <w:r w:rsidRPr="004A1785">
        <w:rPr>
          <w:rFonts w:ascii="Times New Roman" w:hAnsi="Times New Roman" w:cs="Times New Roman"/>
          <w:i/>
          <w:sz w:val="24"/>
          <w:szCs w:val="24"/>
        </w:rPr>
        <w:t xml:space="preserve">ГОУ СОШ № 25, </w:t>
      </w:r>
      <w:smartTag w:uri="urn:schemas-microsoft-com:office:smarttags" w:element="metricconverter">
        <w:smartTagPr>
          <w:attr w:name="ProductID" w:val="302000, г"/>
        </w:smartTagPr>
        <w:r w:rsidRPr="004A1785">
          <w:rPr>
            <w:rFonts w:ascii="Times New Roman" w:hAnsi="Times New Roman" w:cs="Times New Roman"/>
            <w:i/>
            <w:sz w:val="24"/>
            <w:szCs w:val="24"/>
          </w:rPr>
          <w:t>302000, г</w:t>
        </w:r>
      </w:smartTag>
      <w:r w:rsidRPr="004A1785">
        <w:rPr>
          <w:rFonts w:ascii="Times New Roman" w:hAnsi="Times New Roman" w:cs="Times New Roman"/>
          <w:i/>
          <w:sz w:val="24"/>
          <w:szCs w:val="24"/>
        </w:rPr>
        <w:t xml:space="preserve">. Орёл, ул. Лескова, д.42, </w:t>
      </w:r>
      <w:r w:rsidRPr="004A1785">
        <w:rPr>
          <w:rFonts w:ascii="Times New Roman" w:hAnsi="Times New Roman" w:cs="Times New Roman"/>
          <w:i/>
          <w:sz w:val="24"/>
          <w:szCs w:val="24"/>
          <w:u w:val="single"/>
        </w:rPr>
        <w:t>5 класс</w:t>
      </w:r>
    </w:p>
    <w:p w:rsidR="004A1785" w:rsidRPr="004A1785" w:rsidRDefault="004A1785" w:rsidP="004A1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Домашний адрес:</w:t>
      </w:r>
      <w:r w:rsidRPr="004A178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2000, г"/>
        </w:smartTagPr>
        <w:r w:rsidRPr="004A1785">
          <w:rPr>
            <w:rFonts w:ascii="Times New Roman" w:hAnsi="Times New Roman" w:cs="Times New Roman"/>
            <w:i/>
            <w:sz w:val="24"/>
            <w:szCs w:val="24"/>
          </w:rPr>
          <w:t>302000, г</w:t>
        </w:r>
      </w:smartTag>
      <w:r w:rsidRPr="004A1785">
        <w:rPr>
          <w:rFonts w:ascii="Times New Roman" w:hAnsi="Times New Roman" w:cs="Times New Roman"/>
          <w:i/>
          <w:sz w:val="24"/>
          <w:szCs w:val="24"/>
        </w:rPr>
        <w:t xml:space="preserve">. Орёл, ул. </w:t>
      </w:r>
      <w:proofErr w:type="spellStart"/>
      <w:r w:rsidRPr="004A1785">
        <w:rPr>
          <w:rFonts w:ascii="Times New Roman" w:hAnsi="Times New Roman" w:cs="Times New Roman"/>
          <w:i/>
          <w:sz w:val="24"/>
          <w:szCs w:val="24"/>
        </w:rPr>
        <w:t>Гуртьева</w:t>
      </w:r>
      <w:proofErr w:type="spellEnd"/>
      <w:r w:rsidRPr="004A1785">
        <w:rPr>
          <w:rFonts w:ascii="Times New Roman" w:hAnsi="Times New Roman" w:cs="Times New Roman"/>
          <w:i/>
          <w:sz w:val="24"/>
          <w:szCs w:val="24"/>
        </w:rPr>
        <w:t>, д.18, кв.34</w:t>
      </w:r>
    </w:p>
    <w:p w:rsidR="004A1785" w:rsidRPr="004A1785" w:rsidRDefault="004A1785" w:rsidP="004A1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4A1785">
        <w:rPr>
          <w:rFonts w:ascii="Times New Roman" w:hAnsi="Times New Roman" w:cs="Times New Roman"/>
          <w:sz w:val="24"/>
          <w:szCs w:val="24"/>
        </w:rPr>
        <w:t xml:space="preserve"> (с указанием кода): </w:t>
      </w:r>
      <w:r w:rsidRPr="004A1785">
        <w:rPr>
          <w:rFonts w:ascii="Times New Roman" w:hAnsi="Times New Roman" w:cs="Times New Roman"/>
          <w:i/>
          <w:sz w:val="24"/>
          <w:szCs w:val="24"/>
        </w:rPr>
        <w:t>(4862) 75 72 8,                         8 962 481 86 80</w:t>
      </w:r>
    </w:p>
    <w:p w:rsidR="004A1785" w:rsidRPr="004A1785" w:rsidRDefault="004A1785" w:rsidP="004A1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4A17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1785">
        <w:rPr>
          <w:rFonts w:ascii="Times New Roman" w:hAnsi="Times New Roman" w:cs="Times New Roman"/>
          <w:i/>
          <w:sz w:val="24"/>
          <w:szCs w:val="24"/>
          <w:lang w:val="en-US"/>
        </w:rPr>
        <w:t>ivanova</w:t>
      </w:r>
      <w:proofErr w:type="spellEnd"/>
      <w:r w:rsidRPr="004A178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A1785">
        <w:rPr>
          <w:rFonts w:ascii="Times New Roman" w:hAnsi="Times New Roman" w:cs="Times New Roman"/>
          <w:i/>
          <w:sz w:val="24"/>
          <w:szCs w:val="24"/>
          <w:lang w:val="en-US"/>
        </w:rPr>
        <w:t>lidija</w:t>
      </w:r>
      <w:proofErr w:type="spellEnd"/>
      <w:r w:rsidRPr="004A1785">
        <w:rPr>
          <w:rFonts w:ascii="Times New Roman" w:hAnsi="Times New Roman" w:cs="Times New Roman"/>
          <w:i/>
          <w:sz w:val="24"/>
          <w:szCs w:val="24"/>
        </w:rPr>
        <w:t>.</w:t>
      </w:r>
      <w:r w:rsidRPr="004A178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A178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A178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4A1785" w:rsidRPr="004A1785" w:rsidRDefault="004A1785" w:rsidP="004A17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b/>
          <w:sz w:val="24"/>
          <w:szCs w:val="24"/>
        </w:rPr>
        <w:t>Данные родителей</w:t>
      </w:r>
      <w:r w:rsidRPr="004A1785">
        <w:rPr>
          <w:rFonts w:ascii="Times New Roman" w:hAnsi="Times New Roman" w:cs="Times New Roman"/>
          <w:sz w:val="24"/>
          <w:szCs w:val="24"/>
        </w:rPr>
        <w:t xml:space="preserve"> (Ф.И.О., место работы, контактные телефоны):</w:t>
      </w:r>
    </w:p>
    <w:p w:rsidR="004A1785" w:rsidRPr="004A1785" w:rsidRDefault="004A1785" w:rsidP="004A178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i/>
          <w:sz w:val="24"/>
          <w:szCs w:val="24"/>
          <w:u w:val="single"/>
        </w:rPr>
        <w:t>отец</w:t>
      </w:r>
      <w:r w:rsidRPr="004A1785">
        <w:rPr>
          <w:rFonts w:ascii="Times New Roman" w:hAnsi="Times New Roman" w:cs="Times New Roman"/>
          <w:i/>
          <w:sz w:val="24"/>
          <w:szCs w:val="24"/>
        </w:rPr>
        <w:t xml:space="preserve"> – Иванов Иван Петрович, Управление Федеральной службы судебных приставов по Орловской области, старший специалист 1 разряда отдела материально-технического обеспечения,                        8 953 431 00 65</w:t>
      </w:r>
    </w:p>
    <w:p w:rsidR="004A1785" w:rsidRPr="004A1785" w:rsidRDefault="004A1785" w:rsidP="004A178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785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мать </w:t>
      </w:r>
      <w:r w:rsidRPr="004A1785">
        <w:rPr>
          <w:rFonts w:ascii="Times New Roman" w:hAnsi="Times New Roman" w:cs="Times New Roman"/>
          <w:i/>
          <w:sz w:val="24"/>
          <w:szCs w:val="24"/>
        </w:rPr>
        <w:t>– Иванова Анна Михайловна, домохозяйка, 8 910 317 41 12</w:t>
      </w:r>
    </w:p>
    <w:p w:rsidR="004A1785" w:rsidRPr="004A1785" w:rsidRDefault="004A1785" w:rsidP="004A1785">
      <w:pPr>
        <w:pStyle w:val="a4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4A1785">
        <w:rPr>
          <w:b/>
          <w:i/>
          <w:sz w:val="24"/>
          <w:szCs w:val="24"/>
        </w:rPr>
        <w:t>Информация о произведениях, имеющихся в репертуаре участника</w:t>
      </w:r>
      <w:r w:rsidRPr="004A1785">
        <w:rPr>
          <w:i/>
          <w:sz w:val="24"/>
          <w:szCs w:val="24"/>
        </w:rPr>
        <w:t>:</w:t>
      </w:r>
    </w:p>
    <w:p w:rsidR="004A1785" w:rsidRPr="004A1785" w:rsidRDefault="004A1785" w:rsidP="004A17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1785">
        <w:rPr>
          <w:rFonts w:ascii="Times New Roman" w:hAnsi="Times New Roman" w:cs="Times New Roman"/>
          <w:sz w:val="24"/>
          <w:szCs w:val="24"/>
        </w:rPr>
        <w:t xml:space="preserve">     </w:t>
      </w:r>
      <w:r w:rsidRPr="004A1785">
        <w:rPr>
          <w:rFonts w:ascii="Times New Roman" w:hAnsi="Times New Roman" w:cs="Times New Roman"/>
          <w:i/>
          <w:sz w:val="24"/>
          <w:szCs w:val="24"/>
        </w:rPr>
        <w:t xml:space="preserve">   Всего на момент составления резюме в репертуаре имеется 14 произведений различного жанра </w:t>
      </w:r>
      <w:r w:rsidRPr="004A1785">
        <w:rPr>
          <w:rFonts w:ascii="Times New Roman" w:hAnsi="Times New Roman" w:cs="Times New Roman"/>
          <w:i/>
          <w:sz w:val="24"/>
          <w:szCs w:val="24"/>
          <w:u w:val="single"/>
        </w:rPr>
        <w:t>(перечислить).</w:t>
      </w:r>
    </w:p>
    <w:p w:rsidR="004A1785" w:rsidRPr="004A1785" w:rsidRDefault="004A1785" w:rsidP="004A1785">
      <w:pPr>
        <w:pStyle w:val="pboth"/>
        <w:rPr>
          <w:b/>
          <w:sz w:val="28"/>
          <w:szCs w:val="28"/>
        </w:rPr>
      </w:pPr>
    </w:p>
    <w:sectPr w:rsidR="004A1785" w:rsidRPr="004A1785" w:rsidSect="005C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524"/>
    <w:multiLevelType w:val="hybridMultilevel"/>
    <w:tmpl w:val="DDFA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24AE6"/>
    <w:multiLevelType w:val="hybridMultilevel"/>
    <w:tmpl w:val="4944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49F"/>
    <w:rsid w:val="00071F81"/>
    <w:rsid w:val="001B5D7F"/>
    <w:rsid w:val="0027215D"/>
    <w:rsid w:val="00323662"/>
    <w:rsid w:val="00493FA3"/>
    <w:rsid w:val="004A1785"/>
    <w:rsid w:val="004B459D"/>
    <w:rsid w:val="004F4302"/>
    <w:rsid w:val="005052FE"/>
    <w:rsid w:val="0052484F"/>
    <w:rsid w:val="00580EEB"/>
    <w:rsid w:val="005C4590"/>
    <w:rsid w:val="00642DEC"/>
    <w:rsid w:val="006A4FFF"/>
    <w:rsid w:val="00814E5F"/>
    <w:rsid w:val="00842AD8"/>
    <w:rsid w:val="00A30B40"/>
    <w:rsid w:val="00B03E43"/>
    <w:rsid w:val="00BC20CF"/>
    <w:rsid w:val="00CA5D36"/>
    <w:rsid w:val="00CF52FF"/>
    <w:rsid w:val="00D13C0A"/>
    <w:rsid w:val="00E4749F"/>
    <w:rsid w:val="00E56AB3"/>
    <w:rsid w:val="00F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4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4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4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4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F4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F4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1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270FD3D4FBE0675D77B7F8536F3FA63F20CCE96F913FB3051AFF9B65BA80F35C64ED84A5E60CB3mDs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EC04-9EC2-4E85-99B8-E63A6A22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Марина Евгеньевна</dc:creator>
  <cp:keywords/>
  <dc:description/>
  <cp:lastModifiedBy>СМИ</cp:lastModifiedBy>
  <cp:revision>15</cp:revision>
  <dcterms:created xsi:type="dcterms:W3CDTF">2019-01-14T11:41:00Z</dcterms:created>
  <dcterms:modified xsi:type="dcterms:W3CDTF">2021-03-01T11:23:00Z</dcterms:modified>
</cp:coreProperties>
</file>