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B" w:rsidRDefault="008707B1" w:rsidP="008707B1">
      <w:pPr>
        <w:jc w:val="center"/>
      </w:pPr>
      <w:r w:rsidRPr="008707B1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B1" w:rsidRDefault="008707B1" w:rsidP="008707B1">
      <w:pPr>
        <w:jc w:val="center"/>
      </w:pP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НОВОИЛЬИНСКОГО ГОРОДСКОГО ПОСЕЛЕНИЯ</w:t>
      </w: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</w:t>
      </w: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32405B" w:rsidRDefault="0032405B" w:rsidP="008707B1">
      <w:pPr>
        <w:jc w:val="center"/>
      </w:pPr>
      <w:r>
        <w:rPr>
          <w:b/>
          <w:sz w:val="32"/>
          <w:szCs w:val="32"/>
        </w:rPr>
        <w:t>ШЕСТОГО СОЗЫВА</w:t>
      </w:r>
    </w:p>
    <w:p w:rsidR="008707B1" w:rsidRDefault="008707B1" w:rsidP="008707B1">
      <w:pPr>
        <w:jc w:val="center"/>
      </w:pPr>
    </w:p>
    <w:p w:rsidR="008707B1" w:rsidRDefault="008707B1" w:rsidP="0087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707B1" w:rsidRDefault="008707B1" w:rsidP="008707B1">
      <w:pPr>
        <w:jc w:val="center"/>
      </w:pPr>
    </w:p>
    <w:p w:rsidR="008707B1" w:rsidRPr="008707B1" w:rsidRDefault="00FC7FFB" w:rsidP="008707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</w:t>
      </w:r>
      <w:r w:rsidR="00F33F07">
        <w:rPr>
          <w:b/>
          <w:sz w:val="28"/>
          <w:szCs w:val="28"/>
          <w:u w:val="single"/>
        </w:rPr>
        <w:t>01</w:t>
      </w:r>
      <w:r w:rsidR="00562B6F">
        <w:rPr>
          <w:b/>
          <w:sz w:val="28"/>
          <w:szCs w:val="28"/>
          <w:u w:val="single"/>
        </w:rPr>
        <w:t>.</w:t>
      </w:r>
      <w:r w:rsidR="008707B1">
        <w:rPr>
          <w:b/>
          <w:sz w:val="28"/>
          <w:szCs w:val="28"/>
          <w:u w:val="single"/>
        </w:rPr>
        <w:t>201</w:t>
      </w:r>
      <w:r w:rsidR="00F33F07">
        <w:rPr>
          <w:b/>
          <w:sz w:val="28"/>
          <w:szCs w:val="28"/>
          <w:u w:val="single"/>
        </w:rPr>
        <w:t>7</w:t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sz w:val="28"/>
          <w:szCs w:val="28"/>
        </w:rPr>
        <w:tab/>
      </w:r>
      <w:r w:rsidR="008707B1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03</w:t>
      </w:r>
    </w:p>
    <w:p w:rsidR="008707B1" w:rsidRDefault="008707B1" w:rsidP="008707B1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924EF" w:rsidTr="00562B6F">
        <w:tc>
          <w:tcPr>
            <w:tcW w:w="5637" w:type="dxa"/>
          </w:tcPr>
          <w:p w:rsidR="00D924EF" w:rsidRDefault="00562B6F" w:rsidP="00562B6F">
            <w:pPr>
              <w:spacing w:line="240" w:lineRule="exact"/>
            </w:pPr>
            <w:r w:rsidRPr="007F2003">
              <w:rPr>
                <w:b/>
                <w:bCs/>
                <w:spacing w:val="-9"/>
                <w:kern w:val="36"/>
                <w:sz w:val="28"/>
                <w:szCs w:val="28"/>
              </w:rPr>
              <w:t>Об утверждении Кодекса этики и служебного поведения муниципальных служащих</w:t>
            </w:r>
            <w:r>
              <w:rPr>
                <w:b/>
                <w:bCs/>
                <w:spacing w:val="-9"/>
                <w:kern w:val="36"/>
                <w:sz w:val="28"/>
                <w:szCs w:val="28"/>
              </w:rPr>
              <w:t xml:space="preserve"> Новоильинского городского поселения</w:t>
            </w:r>
          </w:p>
        </w:tc>
      </w:tr>
    </w:tbl>
    <w:p w:rsidR="0031126C" w:rsidRDefault="0031126C"/>
    <w:p w:rsidR="00562B6F" w:rsidRDefault="00562B6F" w:rsidP="00562B6F">
      <w:pPr>
        <w:jc w:val="both"/>
      </w:pPr>
      <w:r>
        <w:tab/>
      </w:r>
      <w:r w:rsidRPr="007F2003">
        <w:rPr>
          <w:sz w:val="28"/>
          <w:szCs w:val="28"/>
        </w:rPr>
        <w:t xml:space="preserve">В соответствии с протоколом заседания президиума Совета при Президенте Российской Федерации по противодействию коррупции от 23.10.2010 </w:t>
      </w:r>
      <w:r>
        <w:rPr>
          <w:sz w:val="28"/>
          <w:szCs w:val="28"/>
        </w:rPr>
        <w:t>№</w:t>
      </w:r>
      <w:r w:rsidRPr="007F2003">
        <w:rPr>
          <w:sz w:val="28"/>
          <w:szCs w:val="28"/>
        </w:rPr>
        <w:t xml:space="preserve"> 21</w:t>
      </w:r>
    </w:p>
    <w:p w:rsidR="00562B6F" w:rsidRDefault="00562B6F"/>
    <w:p w:rsidR="0031126C" w:rsidRDefault="0031126C" w:rsidP="00311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B6">
        <w:rPr>
          <w:rFonts w:ascii="Times New Roman" w:hAnsi="Times New Roman" w:cs="Times New Roman"/>
          <w:sz w:val="28"/>
          <w:szCs w:val="28"/>
        </w:rPr>
        <w:t>Дума Новоильинского городского поселения РЕШАЕТ:</w:t>
      </w:r>
    </w:p>
    <w:p w:rsidR="0031126C" w:rsidRDefault="0031126C"/>
    <w:p w:rsidR="00562B6F" w:rsidRPr="007F2003" w:rsidRDefault="00562B6F" w:rsidP="00562B6F">
      <w:pPr>
        <w:spacing w:line="20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F2003">
        <w:rPr>
          <w:sz w:val="28"/>
          <w:szCs w:val="28"/>
        </w:rPr>
        <w:t xml:space="preserve">Утвердить прилагаемый Кодекс этики и служебного поведения муниципальных служащих </w:t>
      </w:r>
      <w:r>
        <w:rPr>
          <w:sz w:val="28"/>
          <w:szCs w:val="28"/>
        </w:rPr>
        <w:t>Новоильинского городского поселения</w:t>
      </w:r>
      <w:r w:rsidRPr="007F2003">
        <w:rPr>
          <w:sz w:val="28"/>
          <w:szCs w:val="28"/>
        </w:rPr>
        <w:t>.</w:t>
      </w:r>
    </w:p>
    <w:p w:rsidR="0031126C" w:rsidRDefault="00562B6F" w:rsidP="0031126C">
      <w:pPr>
        <w:ind w:firstLine="709"/>
        <w:jc w:val="both"/>
      </w:pPr>
      <w:r>
        <w:rPr>
          <w:sz w:val="28"/>
          <w:szCs w:val="28"/>
        </w:rPr>
        <w:t>2</w:t>
      </w:r>
      <w:r w:rsidR="0031126C">
        <w:rPr>
          <w:sz w:val="28"/>
          <w:szCs w:val="28"/>
        </w:rPr>
        <w:t>.</w:t>
      </w:r>
      <w:r w:rsidR="0031126C">
        <w:rPr>
          <w:sz w:val="28"/>
          <w:szCs w:val="28"/>
        </w:rPr>
        <w:tab/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31126C" w:rsidRDefault="0031126C" w:rsidP="0031126C">
      <w:pPr>
        <w:ind w:firstLine="709"/>
        <w:jc w:val="both"/>
        <w:rPr>
          <w:sz w:val="28"/>
          <w:szCs w:val="28"/>
        </w:rPr>
      </w:pPr>
    </w:p>
    <w:p w:rsidR="0031126C" w:rsidRPr="004A027D" w:rsidRDefault="0031126C" w:rsidP="00562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4EF" w:rsidRPr="0066301D" w:rsidRDefault="00D924EF" w:rsidP="00D924EF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>Глава городского поселения -</w:t>
      </w:r>
    </w:p>
    <w:p w:rsidR="00D924EF" w:rsidRPr="0066301D" w:rsidRDefault="00D924EF" w:rsidP="00D924EF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 xml:space="preserve">глава администрации Новоильинского </w:t>
      </w:r>
    </w:p>
    <w:p w:rsidR="00D924EF" w:rsidRPr="0066301D" w:rsidRDefault="00D924EF" w:rsidP="00D924EF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>городского поселения</w:t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  <w:t xml:space="preserve">С.Е. Кузьминых </w:t>
      </w:r>
    </w:p>
    <w:p w:rsidR="00D924EF" w:rsidRPr="0066301D" w:rsidRDefault="00D924EF" w:rsidP="00D924EF">
      <w:pPr>
        <w:spacing w:line="240" w:lineRule="exact"/>
        <w:rPr>
          <w:sz w:val="28"/>
          <w:szCs w:val="28"/>
        </w:rPr>
      </w:pPr>
    </w:p>
    <w:p w:rsidR="00D924EF" w:rsidRPr="0066301D" w:rsidRDefault="00D924EF" w:rsidP="00D924EF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 xml:space="preserve">Решение принято </w:t>
      </w:r>
      <w:r w:rsidR="00FC7FFB">
        <w:rPr>
          <w:sz w:val="28"/>
          <w:szCs w:val="28"/>
        </w:rPr>
        <w:t>25.</w:t>
      </w:r>
      <w:r w:rsidR="00F33F07">
        <w:rPr>
          <w:sz w:val="28"/>
          <w:szCs w:val="28"/>
        </w:rPr>
        <w:t>01</w:t>
      </w:r>
      <w:r w:rsidR="00562B6F">
        <w:rPr>
          <w:sz w:val="28"/>
          <w:szCs w:val="28"/>
        </w:rPr>
        <w:t>.</w:t>
      </w:r>
      <w:r w:rsidRPr="0066301D">
        <w:rPr>
          <w:sz w:val="28"/>
          <w:szCs w:val="28"/>
        </w:rPr>
        <w:t>201</w:t>
      </w:r>
      <w:r w:rsidR="00F33F07">
        <w:rPr>
          <w:sz w:val="28"/>
          <w:szCs w:val="28"/>
        </w:rPr>
        <w:t>7</w:t>
      </w:r>
      <w:r w:rsidRPr="0066301D">
        <w:rPr>
          <w:sz w:val="28"/>
          <w:szCs w:val="28"/>
        </w:rPr>
        <w:t xml:space="preserve"> г.</w:t>
      </w:r>
    </w:p>
    <w:p w:rsidR="00D924EF" w:rsidRPr="0066301D" w:rsidRDefault="00D924EF" w:rsidP="00D924EF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>на заседании Думы</w:t>
      </w:r>
    </w:p>
    <w:p w:rsidR="00D924EF" w:rsidRDefault="00D924EF" w:rsidP="00D924EF">
      <w:pPr>
        <w:spacing w:line="240" w:lineRule="exact"/>
      </w:pPr>
      <w:r w:rsidRPr="0066301D">
        <w:rPr>
          <w:sz w:val="28"/>
          <w:szCs w:val="28"/>
        </w:rPr>
        <w:t>председатель</w:t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Мирошин</w:t>
      </w:r>
    </w:p>
    <w:p w:rsidR="0031126C" w:rsidRDefault="0031126C"/>
    <w:p w:rsidR="0031126C" w:rsidRDefault="0031126C"/>
    <w:p w:rsidR="00562B6F" w:rsidRDefault="00562B6F"/>
    <w:p w:rsidR="00562B6F" w:rsidRDefault="00562B6F"/>
    <w:p w:rsidR="00562B6F" w:rsidRDefault="00562B6F"/>
    <w:p w:rsidR="00C12FC8" w:rsidRDefault="00C12FC8"/>
    <w:p w:rsidR="006078B9" w:rsidRDefault="006078B9"/>
    <w:p w:rsidR="00562B6F" w:rsidRDefault="00562B6F"/>
    <w:p w:rsidR="00562B6F" w:rsidRDefault="00562B6F" w:rsidP="00562B6F">
      <w:pPr>
        <w:spacing w:line="202" w:lineRule="atLeast"/>
        <w:jc w:val="right"/>
        <w:textAlignment w:val="baseline"/>
      </w:pPr>
      <w:r w:rsidRPr="00562B6F">
        <w:lastRenderedPageBreak/>
        <w:t xml:space="preserve">УТВЕРЖДЕН </w:t>
      </w:r>
    </w:p>
    <w:p w:rsidR="00562B6F" w:rsidRDefault="00562B6F" w:rsidP="00562B6F">
      <w:pPr>
        <w:spacing w:line="202" w:lineRule="atLeast"/>
        <w:jc w:val="right"/>
        <w:textAlignment w:val="baseline"/>
      </w:pPr>
      <w:r>
        <w:t xml:space="preserve">решением Думы </w:t>
      </w:r>
    </w:p>
    <w:p w:rsidR="00562B6F" w:rsidRDefault="00562B6F" w:rsidP="00562B6F">
      <w:pPr>
        <w:spacing w:line="202" w:lineRule="atLeast"/>
        <w:jc w:val="right"/>
        <w:textAlignment w:val="baseline"/>
      </w:pPr>
      <w:r>
        <w:t>Новоильинского ГП</w:t>
      </w:r>
      <w:r w:rsidRPr="00562B6F">
        <w:t xml:space="preserve"> </w:t>
      </w:r>
    </w:p>
    <w:p w:rsidR="00562B6F" w:rsidRPr="00562B6F" w:rsidRDefault="00562B6F" w:rsidP="00562B6F">
      <w:pPr>
        <w:spacing w:line="202" w:lineRule="atLeast"/>
        <w:jc w:val="right"/>
        <w:textAlignment w:val="baseline"/>
      </w:pPr>
      <w:r w:rsidRPr="00562B6F">
        <w:t xml:space="preserve">от </w:t>
      </w:r>
      <w:r w:rsidR="00FC7FFB">
        <w:t>25.</w:t>
      </w:r>
      <w:r w:rsidR="00F33F07">
        <w:t>01</w:t>
      </w:r>
      <w:r w:rsidRPr="00562B6F">
        <w:t>.201</w:t>
      </w:r>
      <w:r w:rsidR="00F33F07">
        <w:t>7</w:t>
      </w:r>
      <w:r w:rsidRPr="00562B6F">
        <w:t xml:space="preserve"> </w:t>
      </w:r>
      <w:r>
        <w:t>№</w:t>
      </w:r>
      <w:r w:rsidR="00FC7FFB">
        <w:t xml:space="preserve"> 0</w:t>
      </w:r>
      <w:r w:rsidR="00C12FC8">
        <w:t>3</w:t>
      </w:r>
    </w:p>
    <w:p w:rsidR="00562B6F" w:rsidRDefault="00562B6F" w:rsidP="00562B6F">
      <w:pPr>
        <w:spacing w:line="202" w:lineRule="atLeast"/>
        <w:textAlignment w:val="baseline"/>
      </w:pPr>
      <w:r w:rsidRPr="00562B6F">
        <w:br/>
      </w:r>
    </w:p>
    <w:p w:rsidR="00C12FC8" w:rsidRDefault="00C12FC8" w:rsidP="00562B6F">
      <w:pPr>
        <w:spacing w:line="202" w:lineRule="atLeast"/>
        <w:textAlignment w:val="baseline"/>
      </w:pPr>
    </w:p>
    <w:p w:rsidR="00562B6F" w:rsidRDefault="00562B6F" w:rsidP="00562B6F">
      <w:pPr>
        <w:spacing w:line="202" w:lineRule="atLeast"/>
        <w:jc w:val="center"/>
        <w:textAlignment w:val="baseline"/>
        <w:rPr>
          <w:b/>
        </w:rPr>
      </w:pPr>
      <w:r w:rsidRPr="00562B6F">
        <w:rPr>
          <w:b/>
        </w:rPr>
        <w:t xml:space="preserve">Кодекс этики и служебного поведения </w:t>
      </w:r>
    </w:p>
    <w:p w:rsidR="00562B6F" w:rsidRPr="00562B6F" w:rsidRDefault="00562B6F" w:rsidP="00562B6F">
      <w:pPr>
        <w:spacing w:line="202" w:lineRule="atLeast"/>
        <w:jc w:val="center"/>
        <w:textAlignment w:val="baseline"/>
        <w:rPr>
          <w:b/>
        </w:rPr>
      </w:pPr>
      <w:r w:rsidRPr="00562B6F">
        <w:rPr>
          <w:b/>
        </w:rPr>
        <w:t>муниципальных служащих Новоильинского городского поселения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562B6F">
      <w:pPr>
        <w:spacing w:line="202" w:lineRule="atLeast"/>
        <w:jc w:val="center"/>
        <w:textAlignment w:val="baseline"/>
        <w:rPr>
          <w:b/>
        </w:rPr>
      </w:pPr>
      <w:r w:rsidRPr="00562B6F">
        <w:rPr>
          <w:b/>
        </w:rPr>
        <w:t>1. Общие положения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1.1. </w:t>
      </w:r>
      <w:proofErr w:type="gramStart"/>
      <w:r w:rsidRPr="00562B6F">
        <w:t>Кодекс этики и служебного поведения муниципальных служащих администрации Новоильинского городского поселения (далее - Кодекс) разработан в соответствии с положениями Конституции Российской Федерации,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</w:t>
      </w:r>
      <w:proofErr w:type="gramEnd"/>
      <w:r w:rsidRPr="00562B6F">
        <w:t xml:space="preserve"> </w:t>
      </w:r>
      <w:proofErr w:type="gramStart"/>
      <w:r w:rsidRPr="00562B6F">
        <w:t>2 марта 2007 г. N 25-ФЗ "О муниципальной службе в Российской Федерации", других федеральных законов, содержащих ограничения, запреты и обязанности для муниципальных служащих Российской Федерации,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Pr="00562B6F">
        <w:t xml:space="preserve"> российского общества и государства.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Новоильинского городского поселения (далее - муниципальные служащие) независимо от замещаемой ими должности.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1.3. Гражданин Российской Федерации, поступающий на муниципальную службу Российской Федерации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1.6. Кодекс призван повысить эффективность выполнения муниципальными служащими своих должностных обязанностей.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562B6F">
      <w:pPr>
        <w:spacing w:line="202" w:lineRule="atLeast"/>
        <w:jc w:val="center"/>
        <w:textAlignment w:val="baseline"/>
        <w:rPr>
          <w:b/>
        </w:rPr>
      </w:pPr>
      <w:r w:rsidRPr="00562B6F">
        <w:rPr>
          <w:b/>
        </w:rPr>
        <w:lastRenderedPageBreak/>
        <w:t>2. Основные принципы и правила служебного поведения муниципальных служащих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2.2. Муниципальные служащие, сознавая ответственность перед государством, обществом и гражданами, призваны: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а) исполнять должностные обязанности добросовестно и на высоком профессиональном уровне в целях </w:t>
      </w:r>
      <w:proofErr w:type="gramStart"/>
      <w:r w:rsidRPr="00562B6F">
        <w:t xml:space="preserve">обеспечения эффективной работы </w:t>
      </w:r>
      <w:r w:rsidR="006078B9">
        <w:t>органов местного самоуправления Новоильинского городского поселения</w:t>
      </w:r>
      <w:proofErr w:type="gramEnd"/>
      <w:r w:rsidRPr="00562B6F">
        <w:t>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62B6F">
        <w:t>деятельности</w:t>
      </w:r>
      <w:proofErr w:type="gramEnd"/>
      <w:r w:rsidRPr="00562B6F">
        <w:t xml:space="preserve"> как </w:t>
      </w:r>
      <w:r w:rsidR="006078B9">
        <w:t>органов местного самоуправления</w:t>
      </w:r>
      <w:r w:rsidRPr="00562B6F">
        <w:t>, так и муниципальных служащих;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в) осуществлять свою деятельность в пределах полномочий </w:t>
      </w:r>
      <w:r w:rsidR="006078B9">
        <w:t>органов местного самоуправления</w:t>
      </w:r>
      <w:r w:rsidRPr="00562B6F">
        <w:t>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proofErr w:type="spellStart"/>
      <w:r w:rsidRPr="00562B6F">
        <w:t>д</w:t>
      </w:r>
      <w:proofErr w:type="spellEnd"/>
      <w:r w:rsidRPr="00562B6F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proofErr w:type="spellStart"/>
      <w:r w:rsidRPr="00562B6F">
        <w:t>з</w:t>
      </w:r>
      <w:proofErr w:type="spellEnd"/>
      <w:r w:rsidRPr="00562B6F">
        <w:t>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и) соблюдать нормы служебной, профессиональной этики и правила делового поведения;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к) проявлять корректность и внимательность в обращении с гражданами и должностными лицами;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62B6F">
        <w:t>конфессий</w:t>
      </w:r>
      <w:proofErr w:type="spellEnd"/>
      <w:r w:rsidRPr="00562B6F">
        <w:t>, способствовать межнациональному и межконфессиональному согласию;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6078B9">
        <w:t>органов местного самоуправления</w:t>
      </w:r>
      <w:r w:rsidRPr="00562B6F">
        <w:t>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proofErr w:type="spellStart"/>
      <w:r w:rsidRPr="00562B6F">
        <w:t>н</w:t>
      </w:r>
      <w:proofErr w:type="spellEnd"/>
      <w:r w:rsidRPr="00562B6F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proofErr w:type="spellStart"/>
      <w:r w:rsidRPr="00562B6F">
        <w:t>п</w:t>
      </w:r>
      <w:proofErr w:type="spellEnd"/>
      <w:r w:rsidRPr="00562B6F">
        <w:t xml:space="preserve">) воздерживаться от публичных высказываний, суждений и оценок в отношении деятельности </w:t>
      </w:r>
      <w:r w:rsidR="006078B9">
        <w:t>органов местного самоуправления</w:t>
      </w:r>
      <w:r w:rsidRPr="00562B6F">
        <w:t xml:space="preserve">, </w:t>
      </w:r>
      <w:r w:rsidR="006078B9">
        <w:t>их</w:t>
      </w:r>
      <w:r w:rsidRPr="00562B6F">
        <w:t xml:space="preserve"> руководител</w:t>
      </w:r>
      <w:r w:rsidR="006078B9">
        <w:t>ей</w:t>
      </w:r>
      <w:r w:rsidRPr="00562B6F">
        <w:t>, если это не входит в должностные обязанности муниципального служащего;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proofErr w:type="spellStart"/>
      <w:r w:rsidRPr="00562B6F">
        <w:t>р</w:t>
      </w:r>
      <w:proofErr w:type="spellEnd"/>
      <w:r w:rsidRPr="00562B6F">
        <w:t>) соблюдать установленные правила публичных выступлений и предоставления служебной информации;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lastRenderedPageBreak/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6078B9">
        <w:t>органов местного самоуправления</w:t>
      </w:r>
      <w:r w:rsidRPr="00562B6F">
        <w:t>, а также оказывать содействие в получении достоверной информации в установленном порядке;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62B6F">
        <w:t>объектов</w:t>
      </w:r>
      <w:proofErr w:type="gramEnd"/>
      <w:r w:rsidRPr="00562B6F"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2.3. </w:t>
      </w:r>
      <w:proofErr w:type="gramStart"/>
      <w:r w:rsidRPr="00562B6F"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2.7. Муниципальный служащий обязан представлять сведения о доходах, </w:t>
      </w:r>
      <w:r w:rsidR="005A5315">
        <w:t xml:space="preserve">расходах, </w:t>
      </w:r>
      <w:r w:rsidRPr="00562B6F">
        <w:t>об имуществе и обязательствах имущественного характера своих и членов своей семьи</w:t>
      </w:r>
      <w:r w:rsidR="005A5315">
        <w:t xml:space="preserve">, </w:t>
      </w:r>
      <w:r w:rsidR="00254B42">
        <w:t xml:space="preserve"> </w:t>
      </w:r>
      <w:r w:rsidRPr="00562B6F">
        <w:t>в соответствии с законодательством Российской Федерации.</w:t>
      </w:r>
    </w:p>
    <w:p w:rsidR="00254B42" w:rsidRPr="00562B6F" w:rsidRDefault="00254B42" w:rsidP="00562B6F">
      <w:pPr>
        <w:spacing w:line="202" w:lineRule="atLeast"/>
        <w:ind w:firstLine="709"/>
        <w:jc w:val="both"/>
        <w:textAlignment w:val="baseline"/>
      </w:pPr>
      <w:r>
        <w:t xml:space="preserve">Муниципальный служащий </w:t>
      </w:r>
      <w:r w:rsidR="00C12FC8">
        <w:t xml:space="preserve">обязан </w:t>
      </w:r>
      <w:r>
        <w:t>представля</w:t>
      </w:r>
      <w:r w:rsidR="00C12FC8">
        <w:t>ть</w:t>
      </w:r>
      <w:r>
        <w:t xml:space="preserve"> </w:t>
      </w:r>
      <w:r w:rsidR="00C12FC8">
        <w:t xml:space="preserve">представителю нанимателя сведения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в </w:t>
      </w:r>
      <w:proofErr w:type="gramStart"/>
      <w:r w:rsidR="00C12FC8">
        <w:t>порядке</w:t>
      </w:r>
      <w:proofErr w:type="gramEnd"/>
      <w:r w:rsidR="00C12FC8">
        <w:t xml:space="preserve"> установленном Федеральным законом.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</w:t>
      </w:r>
      <w:r w:rsidRPr="00562B6F">
        <w:lastRenderedPageBreak/>
        <w:t xml:space="preserve">командировками и с другими официальными мероприятиями, признаются собственностью </w:t>
      </w:r>
      <w:r w:rsidR="006078B9">
        <w:t>органов местного самоуправления</w:t>
      </w:r>
      <w:r w:rsidR="006078B9" w:rsidRPr="00562B6F">
        <w:t xml:space="preserve"> </w:t>
      </w:r>
      <w:r w:rsidRPr="00562B6F">
        <w:t xml:space="preserve">и передаются муниципальным служащим по акту </w:t>
      </w:r>
      <w:proofErr w:type="gramStart"/>
      <w:r w:rsidRPr="00562B6F">
        <w:t>в</w:t>
      </w:r>
      <w:proofErr w:type="gramEnd"/>
      <w:r w:rsidRPr="00562B6F">
        <w:t xml:space="preserve"> </w:t>
      </w:r>
      <w:proofErr w:type="gramStart"/>
      <w:r w:rsidR="006078B9">
        <w:t>органов</w:t>
      </w:r>
      <w:proofErr w:type="gramEnd"/>
      <w:r w:rsidR="006078B9">
        <w:t xml:space="preserve"> местного самоуправления</w:t>
      </w:r>
      <w:r w:rsidRPr="00562B6F">
        <w:t>, в котор</w:t>
      </w:r>
      <w:r w:rsidR="006078B9">
        <w:t>ых</w:t>
      </w:r>
      <w:r w:rsidRPr="00562B6F">
        <w:t xml:space="preserve">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2.10. Муниципальный служащий может обрабатывать и передавать служебную информацию при соблюдении действующих </w:t>
      </w:r>
      <w:proofErr w:type="gramStart"/>
      <w:r w:rsidRPr="00562B6F">
        <w:t>в</w:t>
      </w:r>
      <w:proofErr w:type="gramEnd"/>
      <w:r w:rsidRPr="00562B6F">
        <w:t xml:space="preserve"> </w:t>
      </w:r>
      <w:proofErr w:type="gramStart"/>
      <w:r w:rsidR="006078B9">
        <w:t>органов</w:t>
      </w:r>
      <w:proofErr w:type="gramEnd"/>
      <w:r w:rsidR="006078B9">
        <w:t xml:space="preserve"> местного самоуправления</w:t>
      </w:r>
      <w:r w:rsidRPr="00562B6F">
        <w:t xml:space="preserve"> норм и требований, принятых в соответствии с законодательством Российской Федерации.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562B6F">
        <w:t>и(</w:t>
      </w:r>
      <w:proofErr w:type="gramEnd"/>
      <w:r w:rsidRPr="00562B6F">
        <w:t>и) которая стала известна ему в связи с исполнением им должностных обязанностей.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</w:t>
      </w:r>
      <w:proofErr w:type="gramStart"/>
      <w:r w:rsidRPr="00562B6F">
        <w:t>в</w:t>
      </w:r>
      <w:proofErr w:type="gramEnd"/>
      <w:r w:rsidRPr="00562B6F">
        <w:t xml:space="preserve"> </w:t>
      </w:r>
      <w:proofErr w:type="gramStart"/>
      <w:r w:rsidR="006078B9">
        <w:t>органов</w:t>
      </w:r>
      <w:proofErr w:type="gramEnd"/>
      <w:r w:rsidR="006078B9">
        <w:t xml:space="preserve"> местного самоуправления</w:t>
      </w:r>
      <w:r w:rsidR="006078B9" w:rsidRPr="00562B6F">
        <w:t xml:space="preserve"> </w:t>
      </w:r>
      <w:r w:rsidRPr="00562B6F">
        <w:t>благоприятного для эффективной работы морально-психологического климата.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а) принимать меры по предотвращению и урегулированию конфликта интересов;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б) принимать меры по предупреждению коррупции;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2B6F" w:rsidRPr="00562B6F" w:rsidRDefault="00562B6F" w:rsidP="00562B6F">
      <w:pPr>
        <w:spacing w:line="202" w:lineRule="atLeast"/>
        <w:ind w:firstLine="709"/>
        <w:jc w:val="both"/>
        <w:textAlignment w:val="baseline"/>
      </w:pPr>
      <w:r w:rsidRPr="00562B6F"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7A399E" w:rsidRDefault="00562B6F" w:rsidP="00562B6F">
      <w:pPr>
        <w:spacing w:line="202" w:lineRule="atLeast"/>
        <w:jc w:val="center"/>
        <w:textAlignment w:val="baseline"/>
        <w:rPr>
          <w:b/>
        </w:rPr>
      </w:pPr>
      <w:r w:rsidRPr="007A399E">
        <w:rPr>
          <w:b/>
        </w:rPr>
        <w:t>3. Рекомендательные этические правила служебного поведения муниципальных служащих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62B6F">
        <w:t>ценностью</w:t>
      </w:r>
      <w:proofErr w:type="gramEnd"/>
      <w:r w:rsidRPr="00562B6F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 xml:space="preserve">3.2. В служебном поведении муниципальный служащий воздерживается </w:t>
      </w:r>
      <w:proofErr w:type="gramStart"/>
      <w:r w:rsidRPr="00562B6F">
        <w:t>от</w:t>
      </w:r>
      <w:proofErr w:type="gramEnd"/>
      <w:r w:rsidRPr="00562B6F">
        <w:t>: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lastRenderedPageBreak/>
        <w:t>г) курения во время служебных совещаний, бесед, иного служебного общения с гражданами.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7A399E">
        <w:t>органов местного самоуправления</w:t>
      </w:r>
      <w:r w:rsidRPr="00562B6F"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562B6F">
      <w:pPr>
        <w:spacing w:line="202" w:lineRule="atLeast"/>
        <w:jc w:val="center"/>
        <w:textAlignment w:val="baseline"/>
      </w:pPr>
      <w:r w:rsidRPr="00562B6F">
        <w:t xml:space="preserve">4. Ответственность за нарушение положений </w:t>
      </w:r>
      <w:r w:rsidR="006C6B60">
        <w:t>К</w:t>
      </w:r>
      <w:r w:rsidRPr="00562B6F">
        <w:t>одекса</w:t>
      </w:r>
    </w:p>
    <w:p w:rsidR="00562B6F" w:rsidRPr="00562B6F" w:rsidRDefault="00562B6F" w:rsidP="00562B6F">
      <w:pPr>
        <w:spacing w:line="202" w:lineRule="atLeast"/>
        <w:textAlignment w:val="baseline"/>
      </w:pP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562B6F" w:rsidRPr="00562B6F" w:rsidRDefault="00562B6F" w:rsidP="007A399E">
      <w:pPr>
        <w:spacing w:line="202" w:lineRule="atLeast"/>
        <w:ind w:firstLine="709"/>
        <w:jc w:val="both"/>
        <w:textAlignment w:val="baseline"/>
      </w:pPr>
      <w:r w:rsidRPr="00562B6F"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2B6F" w:rsidRPr="00562B6F" w:rsidRDefault="00562B6F" w:rsidP="00562B6F"/>
    <w:p w:rsidR="00562B6F" w:rsidRPr="00562B6F" w:rsidRDefault="00562B6F"/>
    <w:p w:rsidR="00562B6F" w:rsidRPr="00562B6F" w:rsidRDefault="00562B6F"/>
    <w:p w:rsidR="00562B6F" w:rsidRPr="00562B6F" w:rsidRDefault="00562B6F"/>
    <w:p w:rsidR="00562B6F" w:rsidRPr="00562B6F" w:rsidRDefault="00562B6F"/>
    <w:p w:rsidR="00562B6F" w:rsidRPr="00562B6F" w:rsidRDefault="00562B6F"/>
    <w:p w:rsidR="00562B6F" w:rsidRPr="00562B6F" w:rsidRDefault="00562B6F"/>
    <w:p w:rsidR="00562B6F" w:rsidRPr="00562B6F" w:rsidRDefault="00562B6F"/>
    <w:sectPr w:rsidR="00562B6F" w:rsidRPr="00562B6F" w:rsidSect="008707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707B1"/>
    <w:rsid w:val="00254B42"/>
    <w:rsid w:val="002720C0"/>
    <w:rsid w:val="0027699E"/>
    <w:rsid w:val="002C7686"/>
    <w:rsid w:val="0031126C"/>
    <w:rsid w:val="0032405B"/>
    <w:rsid w:val="0050023B"/>
    <w:rsid w:val="00562B6F"/>
    <w:rsid w:val="005A5315"/>
    <w:rsid w:val="005C2BBE"/>
    <w:rsid w:val="006078B9"/>
    <w:rsid w:val="00616F43"/>
    <w:rsid w:val="00634F8F"/>
    <w:rsid w:val="006C6B60"/>
    <w:rsid w:val="007A399E"/>
    <w:rsid w:val="00802180"/>
    <w:rsid w:val="008707B1"/>
    <w:rsid w:val="009A1AA9"/>
    <w:rsid w:val="00A02D47"/>
    <w:rsid w:val="00C12FC8"/>
    <w:rsid w:val="00D924EF"/>
    <w:rsid w:val="00F33F07"/>
    <w:rsid w:val="00FA1213"/>
    <w:rsid w:val="00F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1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2017-01-27T05:09:00Z</cp:lastPrinted>
  <dcterms:created xsi:type="dcterms:W3CDTF">2015-02-25T05:45:00Z</dcterms:created>
  <dcterms:modified xsi:type="dcterms:W3CDTF">2017-01-27T05:10:00Z</dcterms:modified>
</cp:coreProperties>
</file>