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834" w:rsidRDefault="00CC0834" w:rsidP="00CC0834">
      <w:pPr>
        <w:pStyle w:val="aa"/>
      </w:pPr>
      <w:r>
        <w:rPr>
          <w:noProof/>
        </w:rPr>
        <w:drawing>
          <wp:inline distT="0" distB="0" distL="0" distR="0">
            <wp:extent cx="352425" cy="133350"/>
            <wp:effectExtent l="19050" t="0" r="9525" b="0"/>
            <wp:docPr id="1" name="Рисунок 1" descr="http://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0"/>
                    <pic:cNvPicPr preferRelativeResize="0">
                      <a:picLocks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33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834" w:rsidRDefault="00CC0834" w:rsidP="00CC0834">
      <w:pPr>
        <w:pStyle w:val="aa"/>
        <w:rPr>
          <w:lang w:val="en-US"/>
        </w:rPr>
      </w:pPr>
      <w:r>
        <w:rPr>
          <w:noProof/>
        </w:rPr>
        <w:drawing>
          <wp:inline distT="0" distB="0" distL="0" distR="0">
            <wp:extent cx="438150" cy="571500"/>
            <wp:effectExtent l="19050" t="0" r="0" b="0"/>
            <wp:docPr id="2" name="Рисунок 2" descr="http://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"/>
                    <pic:cNvPicPr preferRelativeResize="0">
                      <a:picLocks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834" w:rsidRDefault="00CC0834" w:rsidP="00CC0834">
      <w:pPr>
        <w:pStyle w:val="aa"/>
        <w:rPr>
          <w:b/>
        </w:rPr>
      </w:pPr>
    </w:p>
    <w:p w:rsidR="00CC0834" w:rsidRDefault="00CC0834" w:rsidP="00CC0834">
      <w:pPr>
        <w:pStyle w:val="aa"/>
        <w:rPr>
          <w:b/>
          <w:sz w:val="24"/>
        </w:rPr>
      </w:pPr>
      <w:r>
        <w:rPr>
          <w:b/>
        </w:rPr>
        <w:t>РЕШЕНИЕ</w:t>
      </w:r>
    </w:p>
    <w:p w:rsidR="00CC0834" w:rsidRDefault="00CC0834" w:rsidP="00CC0834">
      <w:pPr>
        <w:pStyle w:val="aa"/>
        <w:rPr>
          <w:b/>
        </w:rPr>
      </w:pPr>
      <w:r>
        <w:rPr>
          <w:b/>
        </w:rPr>
        <w:t>Совет депутатов Чекменевского сельского поселения</w:t>
      </w:r>
    </w:p>
    <w:p w:rsidR="00CC0834" w:rsidRDefault="00CC0834" w:rsidP="00CC0834">
      <w:pPr>
        <w:pStyle w:val="aa"/>
        <w:rPr>
          <w:sz w:val="24"/>
        </w:rPr>
      </w:pPr>
      <w:r>
        <w:rPr>
          <w:b/>
        </w:rPr>
        <w:t>Третьего созыва</w:t>
      </w:r>
    </w:p>
    <w:p w:rsidR="00CC0834" w:rsidRPr="0027565C" w:rsidRDefault="00CC0834" w:rsidP="00CC0834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CC0834" w:rsidRPr="00A863C1" w:rsidRDefault="00CC0834" w:rsidP="00CC083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A863C1">
        <w:rPr>
          <w:rFonts w:ascii="Times New Roman" w:hAnsi="Times New Roman" w:cs="Times New Roman"/>
          <w:sz w:val="28"/>
          <w:szCs w:val="28"/>
        </w:rPr>
        <w:t>2</w:t>
      </w:r>
      <w:r w:rsidR="00EB71DE">
        <w:rPr>
          <w:rFonts w:ascii="Times New Roman" w:hAnsi="Times New Roman" w:cs="Times New Roman"/>
          <w:sz w:val="28"/>
          <w:szCs w:val="28"/>
        </w:rPr>
        <w:t>9</w:t>
      </w:r>
      <w:r w:rsidRPr="00A863C1">
        <w:rPr>
          <w:rFonts w:ascii="Times New Roman" w:hAnsi="Times New Roman" w:cs="Times New Roman"/>
          <w:sz w:val="28"/>
          <w:szCs w:val="28"/>
        </w:rPr>
        <w:t xml:space="preserve">.12.2016                                                                                                                N </w:t>
      </w:r>
    </w:p>
    <w:p w:rsidR="00CC0834" w:rsidRDefault="00CC0834" w:rsidP="00CC083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д. Нижняя Гаревая</w:t>
      </w:r>
    </w:p>
    <w:p w:rsidR="00A863C1" w:rsidRDefault="00A863C1" w:rsidP="0017773A">
      <w:pPr>
        <w:pStyle w:val="ConsTitle"/>
        <w:widowControl/>
        <w:ind w:right="4678"/>
        <w:jc w:val="both"/>
        <w:rPr>
          <w:rFonts w:ascii="Times New Roman" w:hAnsi="Times New Roman" w:cs="Times New Roman"/>
          <w:sz w:val="28"/>
          <w:szCs w:val="28"/>
        </w:rPr>
      </w:pPr>
    </w:p>
    <w:p w:rsidR="00CB1D19" w:rsidRDefault="00CB1D19" w:rsidP="00CB1D19">
      <w:pPr>
        <w:spacing w:line="240" w:lineRule="exact"/>
        <w:rPr>
          <w:b/>
          <w:sz w:val="28"/>
        </w:rPr>
      </w:pPr>
      <w:r>
        <w:rPr>
          <w:b/>
          <w:sz w:val="28"/>
        </w:rPr>
        <w:t>О внесени</w:t>
      </w:r>
      <w:r w:rsidR="004526F7">
        <w:rPr>
          <w:b/>
          <w:sz w:val="28"/>
        </w:rPr>
        <w:t>и</w:t>
      </w:r>
      <w:r>
        <w:rPr>
          <w:b/>
          <w:sz w:val="28"/>
        </w:rPr>
        <w:t xml:space="preserve"> изменений в  </w:t>
      </w:r>
      <w:r w:rsidR="004526F7">
        <w:rPr>
          <w:b/>
          <w:sz w:val="28"/>
        </w:rPr>
        <w:t>П</w:t>
      </w:r>
      <w:r>
        <w:rPr>
          <w:b/>
          <w:sz w:val="28"/>
        </w:rPr>
        <w:t>равила</w:t>
      </w:r>
    </w:p>
    <w:p w:rsidR="00CB1D19" w:rsidRDefault="00CB1D19" w:rsidP="00CB1D19">
      <w:pPr>
        <w:spacing w:line="240" w:lineRule="exact"/>
        <w:rPr>
          <w:b/>
          <w:sz w:val="28"/>
        </w:rPr>
      </w:pPr>
      <w:r>
        <w:rPr>
          <w:b/>
          <w:sz w:val="28"/>
        </w:rPr>
        <w:t xml:space="preserve">землепользования и застройки </w:t>
      </w:r>
    </w:p>
    <w:p w:rsidR="004526F7" w:rsidRDefault="00CB1D19" w:rsidP="00CB1D19">
      <w:pPr>
        <w:spacing w:line="240" w:lineRule="exact"/>
        <w:rPr>
          <w:b/>
          <w:sz w:val="28"/>
        </w:rPr>
      </w:pPr>
      <w:r>
        <w:rPr>
          <w:b/>
          <w:sz w:val="28"/>
        </w:rPr>
        <w:t>Чекменевского сельского поселения</w:t>
      </w:r>
      <w:r w:rsidR="004526F7">
        <w:rPr>
          <w:b/>
          <w:sz w:val="28"/>
        </w:rPr>
        <w:t xml:space="preserve"> </w:t>
      </w:r>
    </w:p>
    <w:p w:rsidR="004526F7" w:rsidRDefault="004526F7" w:rsidP="00CB1D19">
      <w:pPr>
        <w:spacing w:line="240" w:lineRule="exact"/>
        <w:rPr>
          <w:b/>
          <w:sz w:val="28"/>
        </w:rPr>
      </w:pPr>
      <w:r>
        <w:rPr>
          <w:b/>
          <w:sz w:val="28"/>
        </w:rPr>
        <w:t>Нытвенского муниципального</w:t>
      </w:r>
    </w:p>
    <w:p w:rsidR="00CB1D19" w:rsidRDefault="004526F7" w:rsidP="00CB1D19">
      <w:pPr>
        <w:spacing w:line="240" w:lineRule="exact"/>
        <w:rPr>
          <w:b/>
          <w:sz w:val="28"/>
        </w:rPr>
      </w:pPr>
      <w:r>
        <w:rPr>
          <w:b/>
          <w:sz w:val="28"/>
        </w:rPr>
        <w:t xml:space="preserve"> Района,</w:t>
      </w:r>
      <w:r w:rsidR="00CB1D19">
        <w:rPr>
          <w:b/>
          <w:sz w:val="28"/>
        </w:rPr>
        <w:t xml:space="preserve"> утвержденного решением Совета</w:t>
      </w:r>
    </w:p>
    <w:p w:rsidR="00CB1D19" w:rsidRDefault="00CB1D19" w:rsidP="00CB1D19">
      <w:pPr>
        <w:spacing w:line="240" w:lineRule="exact"/>
        <w:rPr>
          <w:b/>
          <w:sz w:val="28"/>
        </w:rPr>
      </w:pPr>
      <w:r>
        <w:rPr>
          <w:b/>
          <w:sz w:val="28"/>
        </w:rPr>
        <w:t xml:space="preserve"> депутатов от 25.12.2009 № 63 </w:t>
      </w:r>
    </w:p>
    <w:p w:rsidR="0099150C" w:rsidRDefault="0017773A" w:rsidP="0099150C">
      <w:pPr>
        <w:pStyle w:val="a7"/>
        <w:autoSpaceDE w:val="0"/>
        <w:autoSpaceDN w:val="0"/>
        <w:adjustRightInd w:val="0"/>
        <w:spacing w:before="480"/>
        <w:ind w:left="0" w:firstLine="709"/>
        <w:jc w:val="both"/>
        <w:rPr>
          <w:sz w:val="28"/>
          <w:szCs w:val="28"/>
        </w:rPr>
      </w:pPr>
      <w:r w:rsidRPr="00F8016C">
        <w:rPr>
          <w:sz w:val="28"/>
          <w:szCs w:val="28"/>
        </w:rPr>
        <w:t>Руководствуясь пунктами 1, 2 статьи 32 Градостроительного кодекса Российской Федерации,</w:t>
      </w:r>
      <w:r w:rsidR="009915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Депутатов </w:t>
      </w:r>
      <w:r w:rsidR="0099150C">
        <w:rPr>
          <w:sz w:val="28"/>
          <w:szCs w:val="28"/>
        </w:rPr>
        <w:t>Чекменевского сельского поселения</w:t>
      </w:r>
    </w:p>
    <w:p w:rsidR="0017773A" w:rsidRDefault="0017773A" w:rsidP="00A863C1">
      <w:pPr>
        <w:pStyle w:val="a7"/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091502">
        <w:rPr>
          <w:sz w:val="28"/>
          <w:szCs w:val="28"/>
        </w:rPr>
        <w:t>РЕШАЕТ:</w:t>
      </w:r>
    </w:p>
    <w:p w:rsidR="00A863C1" w:rsidRDefault="00A863C1" w:rsidP="00E86248">
      <w:pPr>
        <w:pStyle w:val="a7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Правила землепользования и застройки Чекменевского сельского поселения</w:t>
      </w:r>
      <w:r w:rsidR="004526F7">
        <w:rPr>
          <w:sz w:val="28"/>
          <w:szCs w:val="28"/>
        </w:rPr>
        <w:t xml:space="preserve"> Нытвенского муниципального района</w:t>
      </w:r>
      <w:r>
        <w:rPr>
          <w:sz w:val="28"/>
          <w:szCs w:val="28"/>
        </w:rPr>
        <w:t>, утвержденного решением Совета депутатов Чекменевского сельского поселения от 25.12.2009 № 63:</w:t>
      </w:r>
    </w:p>
    <w:p w:rsidR="00111E2C" w:rsidRPr="00E86248" w:rsidRDefault="00111E2C" w:rsidP="00A863C1">
      <w:pPr>
        <w:pStyle w:val="a7"/>
        <w:ind w:left="0" w:firstLine="709"/>
        <w:jc w:val="both"/>
        <w:rPr>
          <w:sz w:val="28"/>
          <w:szCs w:val="28"/>
        </w:rPr>
      </w:pPr>
      <w:r w:rsidRPr="00E86248">
        <w:rPr>
          <w:sz w:val="28"/>
          <w:szCs w:val="28"/>
        </w:rPr>
        <w:t>Раздел 6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 главы «Применение градостроительных регламентов» д</w:t>
      </w:r>
      <w:r w:rsidR="00A344E0" w:rsidRPr="00E86248">
        <w:rPr>
          <w:sz w:val="28"/>
          <w:szCs w:val="28"/>
        </w:rPr>
        <w:t xml:space="preserve">ополнить </w:t>
      </w:r>
      <w:r w:rsidRPr="00E86248">
        <w:rPr>
          <w:sz w:val="28"/>
          <w:szCs w:val="28"/>
        </w:rPr>
        <w:t>таблицей следующего содержания: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938"/>
        <w:gridCol w:w="992"/>
      </w:tblGrid>
      <w:tr w:rsidR="00111E2C" w:rsidRPr="009F45A3" w:rsidTr="00861C8F">
        <w:tc>
          <w:tcPr>
            <w:tcW w:w="709" w:type="dxa"/>
          </w:tcPr>
          <w:p w:rsidR="00111E2C" w:rsidRPr="009F45A3" w:rsidRDefault="00111E2C" w:rsidP="00861C8F">
            <w:pPr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111E2C" w:rsidRPr="009F45A3" w:rsidRDefault="00111E2C" w:rsidP="00861C8F">
            <w:pPr>
              <w:jc w:val="both"/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 xml:space="preserve">Минимальное расстояние, </w:t>
            </w:r>
            <w:proofErr w:type="gramStart"/>
            <w:r w:rsidRPr="009F45A3">
              <w:rPr>
                <w:sz w:val="28"/>
                <w:szCs w:val="28"/>
              </w:rPr>
              <w:t>м</w:t>
            </w:r>
            <w:proofErr w:type="gramEnd"/>
            <w:r w:rsidRPr="009F45A3">
              <w:rPr>
                <w:sz w:val="28"/>
                <w:szCs w:val="28"/>
              </w:rPr>
              <w:t xml:space="preserve">: </w:t>
            </w:r>
          </w:p>
        </w:tc>
        <w:tc>
          <w:tcPr>
            <w:tcW w:w="992" w:type="dxa"/>
          </w:tcPr>
          <w:p w:rsidR="00111E2C" w:rsidRPr="009F45A3" w:rsidRDefault="00111E2C" w:rsidP="00861C8F">
            <w:pPr>
              <w:jc w:val="center"/>
              <w:rPr>
                <w:sz w:val="28"/>
                <w:szCs w:val="28"/>
              </w:rPr>
            </w:pPr>
          </w:p>
        </w:tc>
      </w:tr>
      <w:tr w:rsidR="00111E2C" w:rsidRPr="009F45A3" w:rsidTr="00861C8F">
        <w:tc>
          <w:tcPr>
            <w:tcW w:w="709" w:type="dxa"/>
          </w:tcPr>
          <w:p w:rsidR="00111E2C" w:rsidRPr="009F45A3" w:rsidRDefault="00111E2C" w:rsidP="00861C8F">
            <w:pPr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1.1</w:t>
            </w:r>
          </w:p>
        </w:tc>
        <w:tc>
          <w:tcPr>
            <w:tcW w:w="7938" w:type="dxa"/>
          </w:tcPr>
          <w:p w:rsidR="00111E2C" w:rsidRPr="009F45A3" w:rsidRDefault="00111E2C" w:rsidP="00861C8F">
            <w:pPr>
              <w:jc w:val="both"/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от объекта капитального строительства (дома, здания) до красной линии улиц</w:t>
            </w:r>
          </w:p>
        </w:tc>
        <w:tc>
          <w:tcPr>
            <w:tcW w:w="992" w:type="dxa"/>
          </w:tcPr>
          <w:p w:rsidR="00111E2C" w:rsidRPr="009F45A3" w:rsidRDefault="00111E2C" w:rsidP="00861C8F">
            <w:pPr>
              <w:jc w:val="center"/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5</w:t>
            </w:r>
          </w:p>
        </w:tc>
      </w:tr>
      <w:tr w:rsidR="00111E2C" w:rsidRPr="009F45A3" w:rsidTr="00861C8F">
        <w:tc>
          <w:tcPr>
            <w:tcW w:w="709" w:type="dxa"/>
          </w:tcPr>
          <w:p w:rsidR="00111E2C" w:rsidRPr="009F45A3" w:rsidRDefault="00111E2C" w:rsidP="00861C8F">
            <w:pPr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1.2</w:t>
            </w:r>
          </w:p>
        </w:tc>
        <w:tc>
          <w:tcPr>
            <w:tcW w:w="7938" w:type="dxa"/>
          </w:tcPr>
          <w:p w:rsidR="00111E2C" w:rsidRPr="009F45A3" w:rsidRDefault="00111E2C" w:rsidP="00861C8F">
            <w:pPr>
              <w:jc w:val="both"/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от объекта капитального строительства (дома, здания) до красной линии проездов*</w:t>
            </w:r>
          </w:p>
        </w:tc>
        <w:tc>
          <w:tcPr>
            <w:tcW w:w="992" w:type="dxa"/>
          </w:tcPr>
          <w:p w:rsidR="00111E2C" w:rsidRPr="009F45A3" w:rsidRDefault="00111E2C" w:rsidP="00861C8F">
            <w:pPr>
              <w:jc w:val="center"/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3</w:t>
            </w:r>
          </w:p>
        </w:tc>
      </w:tr>
      <w:tr w:rsidR="00111E2C" w:rsidRPr="009F45A3" w:rsidTr="00861C8F">
        <w:tc>
          <w:tcPr>
            <w:tcW w:w="709" w:type="dxa"/>
          </w:tcPr>
          <w:p w:rsidR="00111E2C" w:rsidRPr="009F45A3" w:rsidRDefault="00111E2C" w:rsidP="00861C8F">
            <w:pPr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1.3</w:t>
            </w:r>
          </w:p>
        </w:tc>
        <w:tc>
          <w:tcPr>
            <w:tcW w:w="7938" w:type="dxa"/>
          </w:tcPr>
          <w:p w:rsidR="00111E2C" w:rsidRPr="009F45A3" w:rsidRDefault="00111E2C" w:rsidP="00861C8F">
            <w:pPr>
              <w:jc w:val="both"/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от объекта капитального строительства (дома, здания) до границы соседнего участка</w:t>
            </w:r>
          </w:p>
        </w:tc>
        <w:tc>
          <w:tcPr>
            <w:tcW w:w="992" w:type="dxa"/>
          </w:tcPr>
          <w:p w:rsidR="00111E2C" w:rsidRPr="009F45A3" w:rsidRDefault="00111E2C" w:rsidP="00861C8F">
            <w:pPr>
              <w:jc w:val="center"/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3</w:t>
            </w:r>
          </w:p>
        </w:tc>
      </w:tr>
      <w:tr w:rsidR="00111E2C" w:rsidRPr="009F45A3" w:rsidTr="00861C8F">
        <w:tc>
          <w:tcPr>
            <w:tcW w:w="709" w:type="dxa"/>
          </w:tcPr>
          <w:p w:rsidR="00111E2C" w:rsidRPr="009F45A3" w:rsidRDefault="00111E2C" w:rsidP="00861C8F">
            <w:pPr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1.4</w:t>
            </w:r>
          </w:p>
        </w:tc>
        <w:tc>
          <w:tcPr>
            <w:tcW w:w="7938" w:type="dxa"/>
          </w:tcPr>
          <w:p w:rsidR="00111E2C" w:rsidRPr="009F45A3" w:rsidRDefault="00111E2C" w:rsidP="00861C8F">
            <w:pPr>
              <w:jc w:val="both"/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от окон жилых помещений до стен и хозяйственных построек, расположенных на соседних земельных участках</w:t>
            </w:r>
          </w:p>
        </w:tc>
        <w:tc>
          <w:tcPr>
            <w:tcW w:w="992" w:type="dxa"/>
          </w:tcPr>
          <w:p w:rsidR="00111E2C" w:rsidRPr="009F45A3" w:rsidRDefault="00111E2C" w:rsidP="00861C8F">
            <w:pPr>
              <w:jc w:val="center"/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6</w:t>
            </w:r>
          </w:p>
        </w:tc>
      </w:tr>
      <w:tr w:rsidR="00111E2C" w:rsidRPr="009F45A3" w:rsidTr="00861C8F">
        <w:tc>
          <w:tcPr>
            <w:tcW w:w="709" w:type="dxa"/>
          </w:tcPr>
          <w:p w:rsidR="00111E2C" w:rsidRPr="009F45A3" w:rsidRDefault="00111E2C" w:rsidP="00861C8F">
            <w:pPr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1.5</w:t>
            </w:r>
          </w:p>
        </w:tc>
        <w:tc>
          <w:tcPr>
            <w:tcW w:w="7938" w:type="dxa"/>
          </w:tcPr>
          <w:p w:rsidR="00111E2C" w:rsidRPr="009F45A3" w:rsidRDefault="00111E2C" w:rsidP="00861C8F">
            <w:pPr>
              <w:jc w:val="both"/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от построек для содержания скота и птицы до соседнего участка</w:t>
            </w:r>
          </w:p>
        </w:tc>
        <w:tc>
          <w:tcPr>
            <w:tcW w:w="992" w:type="dxa"/>
          </w:tcPr>
          <w:p w:rsidR="00111E2C" w:rsidRPr="009F45A3" w:rsidRDefault="00111E2C" w:rsidP="00861C8F">
            <w:pPr>
              <w:jc w:val="center"/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4</w:t>
            </w:r>
          </w:p>
        </w:tc>
      </w:tr>
      <w:tr w:rsidR="00111E2C" w:rsidRPr="009F45A3" w:rsidTr="00861C8F">
        <w:tc>
          <w:tcPr>
            <w:tcW w:w="709" w:type="dxa"/>
          </w:tcPr>
          <w:p w:rsidR="00111E2C" w:rsidRPr="009F45A3" w:rsidRDefault="00111E2C" w:rsidP="00861C8F">
            <w:pPr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1.6</w:t>
            </w:r>
          </w:p>
        </w:tc>
        <w:tc>
          <w:tcPr>
            <w:tcW w:w="7938" w:type="dxa"/>
          </w:tcPr>
          <w:p w:rsidR="00111E2C" w:rsidRPr="009F45A3" w:rsidRDefault="00111E2C" w:rsidP="00861C8F">
            <w:pPr>
              <w:jc w:val="both"/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от прочих построек (бань, гаражей и др.) до соседнего участка*</w:t>
            </w:r>
          </w:p>
        </w:tc>
        <w:tc>
          <w:tcPr>
            <w:tcW w:w="992" w:type="dxa"/>
          </w:tcPr>
          <w:p w:rsidR="00111E2C" w:rsidRPr="009F45A3" w:rsidRDefault="00111E2C" w:rsidP="00861C8F">
            <w:pPr>
              <w:jc w:val="center"/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1</w:t>
            </w:r>
          </w:p>
        </w:tc>
      </w:tr>
      <w:tr w:rsidR="00111E2C" w:rsidRPr="009F45A3" w:rsidTr="00861C8F">
        <w:tc>
          <w:tcPr>
            <w:tcW w:w="709" w:type="dxa"/>
          </w:tcPr>
          <w:p w:rsidR="00111E2C" w:rsidRPr="009F45A3" w:rsidRDefault="00111E2C" w:rsidP="00861C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7938" w:type="dxa"/>
          </w:tcPr>
          <w:p w:rsidR="00111E2C" w:rsidRPr="009F45A3" w:rsidRDefault="00111E2C" w:rsidP="00861C8F">
            <w:pPr>
              <w:jc w:val="both"/>
              <w:rPr>
                <w:sz w:val="28"/>
                <w:szCs w:val="28"/>
              </w:rPr>
            </w:pPr>
            <w:r w:rsidRPr="00602C41">
              <w:rPr>
                <w:sz w:val="28"/>
                <w:szCs w:val="28"/>
                <w:lang w:eastAsia="en-US"/>
              </w:rPr>
              <w:t xml:space="preserve">между жилыми, общественными и вспомогательными зданиями промышленных предприятий </w:t>
            </w:r>
            <w:r w:rsidRPr="009F45A3">
              <w:rPr>
                <w:sz w:val="28"/>
                <w:szCs w:val="28"/>
                <w:lang w:val="en-US" w:eastAsia="en-US"/>
              </w:rPr>
              <w:t>I</w:t>
            </w:r>
            <w:r w:rsidRPr="00602C41">
              <w:rPr>
                <w:sz w:val="28"/>
                <w:szCs w:val="28"/>
                <w:lang w:eastAsia="en-US"/>
              </w:rPr>
              <w:t xml:space="preserve"> и </w:t>
            </w:r>
            <w:r w:rsidRPr="009F45A3">
              <w:rPr>
                <w:sz w:val="28"/>
                <w:szCs w:val="28"/>
                <w:lang w:val="en-US" w:eastAsia="en-US"/>
              </w:rPr>
              <w:t>II</w:t>
            </w:r>
            <w:r w:rsidRPr="00602C41">
              <w:rPr>
                <w:sz w:val="28"/>
                <w:szCs w:val="28"/>
                <w:lang w:eastAsia="en-US"/>
              </w:rPr>
              <w:t xml:space="preserve"> степени огнестойкости, </w:t>
            </w:r>
            <w:proofErr w:type="gramStart"/>
            <w:r w:rsidRPr="00602C41">
              <w:rPr>
                <w:sz w:val="28"/>
                <w:szCs w:val="28"/>
                <w:lang w:eastAsia="en-US"/>
              </w:rPr>
              <w:t>м</w:t>
            </w:r>
            <w:proofErr w:type="gramEnd"/>
          </w:p>
        </w:tc>
        <w:tc>
          <w:tcPr>
            <w:tcW w:w="992" w:type="dxa"/>
          </w:tcPr>
          <w:p w:rsidR="00111E2C" w:rsidRPr="009F45A3" w:rsidRDefault="00111E2C" w:rsidP="00861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11E2C" w:rsidRPr="009F45A3" w:rsidTr="00861C8F">
        <w:tc>
          <w:tcPr>
            <w:tcW w:w="709" w:type="dxa"/>
          </w:tcPr>
          <w:p w:rsidR="00111E2C" w:rsidRPr="009F45A3" w:rsidRDefault="00111E2C" w:rsidP="00861C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7938" w:type="dxa"/>
          </w:tcPr>
          <w:p w:rsidR="00111E2C" w:rsidRPr="00602C41" w:rsidRDefault="00111E2C" w:rsidP="00861C8F">
            <w:pPr>
              <w:jc w:val="both"/>
              <w:rPr>
                <w:sz w:val="28"/>
                <w:szCs w:val="28"/>
                <w:lang w:eastAsia="en-US"/>
              </w:rPr>
            </w:pPr>
            <w:r w:rsidRPr="00602C41">
              <w:rPr>
                <w:sz w:val="28"/>
                <w:szCs w:val="28"/>
                <w:lang w:eastAsia="en-US"/>
              </w:rPr>
              <w:t xml:space="preserve">между жилыми, общественными и вспомогательными зданиями промышленных предприятий </w:t>
            </w:r>
            <w:r w:rsidRPr="009F45A3">
              <w:rPr>
                <w:sz w:val="28"/>
                <w:szCs w:val="28"/>
                <w:lang w:val="en-US" w:eastAsia="en-US"/>
              </w:rPr>
              <w:t>I</w:t>
            </w:r>
            <w:r w:rsidRPr="00602C41">
              <w:rPr>
                <w:sz w:val="28"/>
                <w:szCs w:val="28"/>
                <w:lang w:eastAsia="en-US"/>
              </w:rPr>
              <w:t xml:space="preserve">, </w:t>
            </w:r>
            <w:r w:rsidRPr="009F45A3">
              <w:rPr>
                <w:sz w:val="28"/>
                <w:szCs w:val="28"/>
                <w:lang w:val="en-US" w:eastAsia="en-US"/>
              </w:rPr>
              <w:t>II</w:t>
            </w:r>
            <w:r w:rsidRPr="00602C41">
              <w:rPr>
                <w:sz w:val="28"/>
                <w:szCs w:val="28"/>
                <w:lang w:eastAsia="en-US"/>
              </w:rPr>
              <w:t xml:space="preserve">, </w:t>
            </w:r>
            <w:r w:rsidRPr="009F45A3">
              <w:rPr>
                <w:sz w:val="28"/>
                <w:szCs w:val="28"/>
                <w:lang w:val="en-US" w:eastAsia="en-US"/>
              </w:rPr>
              <w:t>III</w:t>
            </w:r>
            <w:r w:rsidRPr="00602C41">
              <w:rPr>
                <w:sz w:val="28"/>
                <w:szCs w:val="28"/>
                <w:lang w:eastAsia="en-US"/>
              </w:rPr>
              <w:t xml:space="preserve"> степени огнестойкости и зданиями </w:t>
            </w:r>
            <w:r w:rsidRPr="009F45A3">
              <w:rPr>
                <w:sz w:val="28"/>
                <w:szCs w:val="28"/>
                <w:lang w:val="en-US" w:eastAsia="en-US"/>
              </w:rPr>
              <w:t>III</w:t>
            </w:r>
            <w:r w:rsidRPr="00602C41">
              <w:rPr>
                <w:sz w:val="28"/>
                <w:szCs w:val="28"/>
                <w:lang w:eastAsia="en-US"/>
              </w:rPr>
              <w:t xml:space="preserve"> степени огнестойкости, </w:t>
            </w:r>
            <w:proofErr w:type="gramStart"/>
            <w:r w:rsidRPr="00602C41">
              <w:rPr>
                <w:sz w:val="28"/>
                <w:szCs w:val="28"/>
                <w:lang w:eastAsia="en-US"/>
              </w:rPr>
              <w:t>м</w:t>
            </w:r>
            <w:proofErr w:type="gramEnd"/>
          </w:p>
        </w:tc>
        <w:tc>
          <w:tcPr>
            <w:tcW w:w="992" w:type="dxa"/>
          </w:tcPr>
          <w:p w:rsidR="00111E2C" w:rsidRDefault="00111E2C" w:rsidP="00861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11E2C" w:rsidRPr="009F45A3" w:rsidTr="00861C8F">
        <w:tc>
          <w:tcPr>
            <w:tcW w:w="709" w:type="dxa"/>
          </w:tcPr>
          <w:p w:rsidR="00111E2C" w:rsidRPr="009F45A3" w:rsidRDefault="00111E2C" w:rsidP="00861C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</w:t>
            </w:r>
          </w:p>
        </w:tc>
        <w:tc>
          <w:tcPr>
            <w:tcW w:w="7938" w:type="dxa"/>
          </w:tcPr>
          <w:p w:rsidR="00111E2C" w:rsidRPr="00602C41" w:rsidRDefault="00111E2C" w:rsidP="00861C8F">
            <w:pPr>
              <w:jc w:val="both"/>
              <w:rPr>
                <w:sz w:val="28"/>
                <w:szCs w:val="28"/>
                <w:lang w:eastAsia="en-US"/>
              </w:rPr>
            </w:pPr>
            <w:r w:rsidRPr="009F45A3">
              <w:rPr>
                <w:sz w:val="28"/>
                <w:szCs w:val="28"/>
              </w:rPr>
              <w:t>от стен детских дошкольных учреждений и общеобразовательных школ до красных линий</w:t>
            </w:r>
          </w:p>
        </w:tc>
        <w:tc>
          <w:tcPr>
            <w:tcW w:w="992" w:type="dxa"/>
          </w:tcPr>
          <w:p w:rsidR="00111E2C" w:rsidRDefault="00111E2C" w:rsidP="00861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672A6" w:rsidRPr="009F45A3" w:rsidTr="00861C8F">
        <w:tc>
          <w:tcPr>
            <w:tcW w:w="709" w:type="dxa"/>
          </w:tcPr>
          <w:p w:rsidR="00E672A6" w:rsidRDefault="00E672A6" w:rsidP="00861C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1.10</w:t>
            </w:r>
          </w:p>
        </w:tc>
        <w:tc>
          <w:tcPr>
            <w:tcW w:w="7938" w:type="dxa"/>
          </w:tcPr>
          <w:p w:rsidR="00E672A6" w:rsidRPr="009F45A3" w:rsidRDefault="00E672A6" w:rsidP="00E672A6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9F45A3">
              <w:rPr>
                <w:sz w:val="28"/>
                <w:szCs w:val="28"/>
              </w:rPr>
              <w:t>ежду длинными сторонами жилых зданий высотой 2-3 этажа</w:t>
            </w:r>
          </w:p>
        </w:tc>
        <w:tc>
          <w:tcPr>
            <w:tcW w:w="992" w:type="dxa"/>
          </w:tcPr>
          <w:p w:rsidR="00E672A6" w:rsidRDefault="00E672A6" w:rsidP="00E672A6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15</w:t>
            </w:r>
          </w:p>
        </w:tc>
      </w:tr>
      <w:tr w:rsidR="00111E2C" w:rsidRPr="009F45A3" w:rsidTr="00861C8F">
        <w:tc>
          <w:tcPr>
            <w:tcW w:w="709" w:type="dxa"/>
          </w:tcPr>
          <w:p w:rsidR="00111E2C" w:rsidRPr="009F45A3" w:rsidRDefault="00111E2C" w:rsidP="00861C8F">
            <w:pPr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111E2C" w:rsidRPr="009F45A3" w:rsidRDefault="00111E2C" w:rsidP="00861C8F">
            <w:pPr>
              <w:jc w:val="both"/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 xml:space="preserve">Максимальный процент застройки, % </w:t>
            </w:r>
          </w:p>
        </w:tc>
        <w:tc>
          <w:tcPr>
            <w:tcW w:w="992" w:type="dxa"/>
          </w:tcPr>
          <w:p w:rsidR="00111E2C" w:rsidRPr="009F45A3" w:rsidRDefault="00111E2C" w:rsidP="00861C8F">
            <w:pPr>
              <w:jc w:val="center"/>
              <w:rPr>
                <w:sz w:val="28"/>
                <w:szCs w:val="28"/>
              </w:rPr>
            </w:pPr>
          </w:p>
        </w:tc>
      </w:tr>
      <w:tr w:rsidR="00111E2C" w:rsidRPr="009F45A3" w:rsidTr="00861C8F">
        <w:tc>
          <w:tcPr>
            <w:tcW w:w="709" w:type="dxa"/>
          </w:tcPr>
          <w:p w:rsidR="00111E2C" w:rsidRPr="009F45A3" w:rsidRDefault="00111E2C" w:rsidP="00861C8F">
            <w:pPr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2.1</w:t>
            </w:r>
          </w:p>
        </w:tc>
        <w:tc>
          <w:tcPr>
            <w:tcW w:w="7938" w:type="dxa"/>
          </w:tcPr>
          <w:p w:rsidR="00111E2C" w:rsidRPr="009F45A3" w:rsidRDefault="00111E2C" w:rsidP="00861C8F">
            <w:pPr>
              <w:jc w:val="both"/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для индивидуального жилищного строительства, ведения личного подсобного хозяйства</w:t>
            </w:r>
          </w:p>
        </w:tc>
        <w:tc>
          <w:tcPr>
            <w:tcW w:w="992" w:type="dxa"/>
          </w:tcPr>
          <w:p w:rsidR="00111E2C" w:rsidRPr="009F45A3" w:rsidRDefault="00111E2C" w:rsidP="00861C8F">
            <w:pPr>
              <w:jc w:val="center"/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10</w:t>
            </w:r>
          </w:p>
        </w:tc>
      </w:tr>
      <w:tr w:rsidR="00111E2C" w:rsidRPr="009F45A3" w:rsidTr="00861C8F">
        <w:tc>
          <w:tcPr>
            <w:tcW w:w="709" w:type="dxa"/>
          </w:tcPr>
          <w:p w:rsidR="00111E2C" w:rsidRPr="009F45A3" w:rsidRDefault="00111E2C" w:rsidP="00861C8F">
            <w:pPr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2.2</w:t>
            </w:r>
          </w:p>
        </w:tc>
        <w:tc>
          <w:tcPr>
            <w:tcW w:w="7938" w:type="dxa"/>
          </w:tcPr>
          <w:p w:rsidR="00111E2C" w:rsidRPr="009F45A3" w:rsidRDefault="00111E2C" w:rsidP="00861C8F">
            <w:pPr>
              <w:jc w:val="both"/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для блокированной жилой застройки</w:t>
            </w:r>
          </w:p>
        </w:tc>
        <w:tc>
          <w:tcPr>
            <w:tcW w:w="992" w:type="dxa"/>
          </w:tcPr>
          <w:p w:rsidR="00111E2C" w:rsidRPr="009F45A3" w:rsidRDefault="00111E2C" w:rsidP="00861C8F">
            <w:pPr>
              <w:jc w:val="center"/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30</w:t>
            </w:r>
          </w:p>
        </w:tc>
      </w:tr>
      <w:tr w:rsidR="00111E2C" w:rsidRPr="009F45A3" w:rsidTr="00861C8F">
        <w:tc>
          <w:tcPr>
            <w:tcW w:w="709" w:type="dxa"/>
          </w:tcPr>
          <w:p w:rsidR="00111E2C" w:rsidRPr="009F45A3" w:rsidRDefault="00111E2C" w:rsidP="00861C8F">
            <w:pPr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2.3</w:t>
            </w:r>
          </w:p>
        </w:tc>
        <w:tc>
          <w:tcPr>
            <w:tcW w:w="7938" w:type="dxa"/>
          </w:tcPr>
          <w:p w:rsidR="00111E2C" w:rsidRPr="009F45A3" w:rsidRDefault="00111E2C" w:rsidP="00861C8F">
            <w:pPr>
              <w:jc w:val="both"/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992" w:type="dxa"/>
          </w:tcPr>
          <w:p w:rsidR="00111E2C" w:rsidRPr="009F45A3" w:rsidRDefault="00111E2C" w:rsidP="00861C8F">
            <w:pPr>
              <w:jc w:val="center"/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10</w:t>
            </w:r>
          </w:p>
        </w:tc>
      </w:tr>
      <w:tr w:rsidR="00111E2C" w:rsidRPr="009F45A3" w:rsidTr="00861C8F">
        <w:tc>
          <w:tcPr>
            <w:tcW w:w="709" w:type="dxa"/>
          </w:tcPr>
          <w:p w:rsidR="00111E2C" w:rsidRPr="009F45A3" w:rsidRDefault="00111E2C" w:rsidP="00861C8F">
            <w:pPr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2.4</w:t>
            </w:r>
          </w:p>
        </w:tc>
        <w:tc>
          <w:tcPr>
            <w:tcW w:w="7938" w:type="dxa"/>
          </w:tcPr>
          <w:p w:rsidR="00111E2C" w:rsidRPr="009F45A3" w:rsidRDefault="00111E2C" w:rsidP="00861C8F">
            <w:pPr>
              <w:jc w:val="both"/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для магазина</w:t>
            </w:r>
          </w:p>
        </w:tc>
        <w:tc>
          <w:tcPr>
            <w:tcW w:w="992" w:type="dxa"/>
          </w:tcPr>
          <w:p w:rsidR="00111E2C" w:rsidRPr="009F45A3" w:rsidRDefault="00111E2C" w:rsidP="00861C8F">
            <w:pPr>
              <w:jc w:val="center"/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60</w:t>
            </w:r>
          </w:p>
        </w:tc>
      </w:tr>
      <w:tr w:rsidR="00111E2C" w:rsidRPr="009F45A3" w:rsidTr="00861C8F">
        <w:tc>
          <w:tcPr>
            <w:tcW w:w="709" w:type="dxa"/>
          </w:tcPr>
          <w:p w:rsidR="00111E2C" w:rsidRPr="009F45A3" w:rsidRDefault="00111E2C" w:rsidP="00861C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7938" w:type="dxa"/>
          </w:tcPr>
          <w:p w:rsidR="00111E2C" w:rsidRPr="009F45A3" w:rsidRDefault="00111E2C" w:rsidP="00861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для </w:t>
            </w:r>
            <w:r w:rsidRPr="00602C41">
              <w:rPr>
                <w:sz w:val="28"/>
                <w:szCs w:val="28"/>
                <w:lang w:eastAsia="en-US"/>
              </w:rPr>
              <w:t>здани</w:t>
            </w:r>
            <w:r>
              <w:rPr>
                <w:sz w:val="28"/>
                <w:szCs w:val="28"/>
                <w:lang w:eastAsia="en-US"/>
              </w:rPr>
              <w:t>й</w:t>
            </w:r>
            <w:r w:rsidRPr="00602C41">
              <w:rPr>
                <w:sz w:val="28"/>
                <w:szCs w:val="28"/>
                <w:lang w:eastAsia="en-US"/>
              </w:rPr>
              <w:t xml:space="preserve"> промышленных предприятий </w:t>
            </w:r>
            <w:r w:rsidRPr="009F45A3">
              <w:rPr>
                <w:sz w:val="28"/>
                <w:szCs w:val="28"/>
                <w:lang w:val="en-US" w:eastAsia="en-US"/>
              </w:rPr>
              <w:t>I</w:t>
            </w:r>
            <w:r w:rsidRPr="00602C41">
              <w:rPr>
                <w:sz w:val="28"/>
                <w:szCs w:val="28"/>
                <w:lang w:eastAsia="en-US"/>
              </w:rPr>
              <w:t xml:space="preserve">, </w:t>
            </w:r>
            <w:r w:rsidRPr="009F45A3">
              <w:rPr>
                <w:sz w:val="28"/>
                <w:szCs w:val="28"/>
                <w:lang w:val="en-US" w:eastAsia="en-US"/>
              </w:rPr>
              <w:t>II</w:t>
            </w:r>
            <w:r w:rsidRPr="00602C41">
              <w:rPr>
                <w:sz w:val="28"/>
                <w:szCs w:val="28"/>
                <w:lang w:eastAsia="en-US"/>
              </w:rPr>
              <w:t xml:space="preserve">, </w:t>
            </w:r>
            <w:r w:rsidRPr="009F45A3">
              <w:rPr>
                <w:sz w:val="28"/>
                <w:szCs w:val="28"/>
                <w:lang w:val="en-US" w:eastAsia="en-US"/>
              </w:rPr>
              <w:t>III</w:t>
            </w:r>
            <w:r w:rsidRPr="00602C41">
              <w:rPr>
                <w:sz w:val="28"/>
                <w:szCs w:val="28"/>
                <w:lang w:eastAsia="en-US"/>
              </w:rPr>
              <w:t xml:space="preserve"> степени огнестойкости и зданиями </w:t>
            </w:r>
            <w:r w:rsidRPr="009F45A3">
              <w:rPr>
                <w:sz w:val="28"/>
                <w:szCs w:val="28"/>
                <w:lang w:val="en-US" w:eastAsia="en-US"/>
              </w:rPr>
              <w:t>III</w:t>
            </w:r>
            <w:r w:rsidRPr="00602C41">
              <w:rPr>
                <w:sz w:val="28"/>
                <w:szCs w:val="28"/>
                <w:lang w:eastAsia="en-US"/>
              </w:rPr>
              <w:t xml:space="preserve"> степени огнестойкости</w:t>
            </w:r>
          </w:p>
        </w:tc>
        <w:tc>
          <w:tcPr>
            <w:tcW w:w="992" w:type="dxa"/>
          </w:tcPr>
          <w:p w:rsidR="00111E2C" w:rsidRPr="009F45A3" w:rsidRDefault="00111E2C" w:rsidP="00861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111E2C" w:rsidRPr="009F45A3" w:rsidTr="00861C8F">
        <w:tc>
          <w:tcPr>
            <w:tcW w:w="709" w:type="dxa"/>
          </w:tcPr>
          <w:p w:rsidR="00111E2C" w:rsidRPr="009F45A3" w:rsidRDefault="00111E2C" w:rsidP="00861C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7938" w:type="dxa"/>
          </w:tcPr>
          <w:p w:rsidR="00111E2C" w:rsidRPr="009F45A3" w:rsidRDefault="00111E2C" w:rsidP="00861C8F">
            <w:pPr>
              <w:jc w:val="both"/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для сетей инженерно-технического обеспечения</w:t>
            </w:r>
          </w:p>
        </w:tc>
        <w:tc>
          <w:tcPr>
            <w:tcW w:w="992" w:type="dxa"/>
          </w:tcPr>
          <w:p w:rsidR="00111E2C" w:rsidRPr="009F45A3" w:rsidRDefault="00111E2C" w:rsidP="00861C8F">
            <w:pPr>
              <w:jc w:val="center"/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80</w:t>
            </w:r>
          </w:p>
        </w:tc>
      </w:tr>
      <w:tr w:rsidR="00111E2C" w:rsidRPr="009F45A3" w:rsidTr="00861C8F">
        <w:tc>
          <w:tcPr>
            <w:tcW w:w="709" w:type="dxa"/>
          </w:tcPr>
          <w:p w:rsidR="00111E2C" w:rsidRPr="009F45A3" w:rsidRDefault="00111E2C" w:rsidP="00861C8F">
            <w:pPr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111E2C" w:rsidRPr="009F45A3" w:rsidRDefault="00111E2C" w:rsidP="00861C8F">
            <w:pPr>
              <w:jc w:val="both"/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 xml:space="preserve">Предельные (максимальные и минимальные) размеры земельных участков**, </w:t>
            </w:r>
            <w:proofErr w:type="gramStart"/>
            <w:r w:rsidRPr="009F45A3">
              <w:rPr>
                <w:sz w:val="28"/>
                <w:szCs w:val="28"/>
              </w:rPr>
              <w:t>га</w:t>
            </w:r>
            <w:proofErr w:type="gramEnd"/>
            <w:r w:rsidRPr="009F45A3">
              <w:rPr>
                <w:sz w:val="28"/>
                <w:szCs w:val="28"/>
              </w:rPr>
              <w:t>:</w:t>
            </w:r>
          </w:p>
        </w:tc>
        <w:tc>
          <w:tcPr>
            <w:tcW w:w="992" w:type="dxa"/>
          </w:tcPr>
          <w:p w:rsidR="00111E2C" w:rsidRPr="009F45A3" w:rsidRDefault="00111E2C" w:rsidP="00861C8F">
            <w:pPr>
              <w:jc w:val="center"/>
              <w:rPr>
                <w:sz w:val="28"/>
                <w:szCs w:val="28"/>
              </w:rPr>
            </w:pPr>
          </w:p>
        </w:tc>
      </w:tr>
      <w:tr w:rsidR="00111E2C" w:rsidRPr="009F45A3" w:rsidTr="00861C8F">
        <w:tc>
          <w:tcPr>
            <w:tcW w:w="709" w:type="dxa"/>
          </w:tcPr>
          <w:p w:rsidR="00111E2C" w:rsidRPr="009F45A3" w:rsidRDefault="00111E2C" w:rsidP="00861C8F">
            <w:pPr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3.1</w:t>
            </w:r>
          </w:p>
        </w:tc>
        <w:tc>
          <w:tcPr>
            <w:tcW w:w="7938" w:type="dxa"/>
          </w:tcPr>
          <w:p w:rsidR="00111E2C" w:rsidRPr="009F45A3" w:rsidRDefault="00111E2C" w:rsidP="00861C8F">
            <w:pPr>
              <w:jc w:val="both"/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для индивидуального жилищного строительства</w:t>
            </w:r>
          </w:p>
          <w:p w:rsidR="00111E2C" w:rsidRPr="009F45A3" w:rsidRDefault="00111E2C" w:rsidP="00861C8F">
            <w:pPr>
              <w:jc w:val="both"/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минимальный</w:t>
            </w:r>
          </w:p>
          <w:p w:rsidR="00111E2C" w:rsidRPr="009F45A3" w:rsidRDefault="00111E2C" w:rsidP="00861C8F">
            <w:pPr>
              <w:jc w:val="both"/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максимальный</w:t>
            </w:r>
          </w:p>
        </w:tc>
        <w:tc>
          <w:tcPr>
            <w:tcW w:w="992" w:type="dxa"/>
          </w:tcPr>
          <w:p w:rsidR="00111E2C" w:rsidRPr="009F45A3" w:rsidRDefault="00111E2C" w:rsidP="00861C8F">
            <w:pPr>
              <w:jc w:val="center"/>
              <w:rPr>
                <w:sz w:val="28"/>
                <w:szCs w:val="28"/>
              </w:rPr>
            </w:pPr>
          </w:p>
          <w:p w:rsidR="00111E2C" w:rsidRPr="009F45A3" w:rsidRDefault="00111E2C" w:rsidP="00861C8F">
            <w:pPr>
              <w:jc w:val="center"/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0,06</w:t>
            </w:r>
          </w:p>
          <w:p w:rsidR="00111E2C" w:rsidRPr="009F45A3" w:rsidRDefault="00111E2C" w:rsidP="00861C8F">
            <w:pPr>
              <w:jc w:val="center"/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0,5</w:t>
            </w:r>
          </w:p>
        </w:tc>
      </w:tr>
      <w:tr w:rsidR="00111E2C" w:rsidRPr="009F45A3" w:rsidTr="00861C8F">
        <w:tc>
          <w:tcPr>
            <w:tcW w:w="709" w:type="dxa"/>
          </w:tcPr>
          <w:p w:rsidR="00111E2C" w:rsidRPr="009F45A3" w:rsidRDefault="00111E2C" w:rsidP="00861C8F">
            <w:pPr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3.2</w:t>
            </w:r>
          </w:p>
        </w:tc>
        <w:tc>
          <w:tcPr>
            <w:tcW w:w="7938" w:type="dxa"/>
          </w:tcPr>
          <w:p w:rsidR="00111E2C" w:rsidRPr="009F45A3" w:rsidRDefault="00111E2C" w:rsidP="00861C8F">
            <w:pPr>
              <w:jc w:val="both"/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для ведения личного подсобного хозяйства</w:t>
            </w:r>
          </w:p>
          <w:p w:rsidR="00111E2C" w:rsidRPr="009F45A3" w:rsidRDefault="00111E2C" w:rsidP="00861C8F">
            <w:pPr>
              <w:jc w:val="both"/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минимальный</w:t>
            </w:r>
          </w:p>
          <w:p w:rsidR="00111E2C" w:rsidRPr="009F45A3" w:rsidRDefault="00111E2C" w:rsidP="00861C8F">
            <w:pPr>
              <w:jc w:val="both"/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максимальный</w:t>
            </w:r>
          </w:p>
        </w:tc>
        <w:tc>
          <w:tcPr>
            <w:tcW w:w="992" w:type="dxa"/>
          </w:tcPr>
          <w:p w:rsidR="00111E2C" w:rsidRPr="009F45A3" w:rsidRDefault="00111E2C" w:rsidP="00861C8F">
            <w:pPr>
              <w:jc w:val="center"/>
              <w:rPr>
                <w:sz w:val="28"/>
                <w:szCs w:val="28"/>
              </w:rPr>
            </w:pPr>
          </w:p>
          <w:p w:rsidR="00111E2C" w:rsidRPr="009F45A3" w:rsidRDefault="00111E2C" w:rsidP="00861C8F">
            <w:pPr>
              <w:jc w:val="center"/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0,06</w:t>
            </w:r>
          </w:p>
          <w:p w:rsidR="00111E2C" w:rsidRPr="009F45A3" w:rsidRDefault="00111E2C" w:rsidP="00861C8F">
            <w:pPr>
              <w:jc w:val="center"/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0,5</w:t>
            </w:r>
          </w:p>
        </w:tc>
      </w:tr>
      <w:tr w:rsidR="00111E2C" w:rsidRPr="009F45A3" w:rsidTr="00861C8F">
        <w:tc>
          <w:tcPr>
            <w:tcW w:w="709" w:type="dxa"/>
          </w:tcPr>
          <w:p w:rsidR="00111E2C" w:rsidRPr="009F45A3" w:rsidRDefault="00111E2C" w:rsidP="00861C8F">
            <w:pPr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3.3</w:t>
            </w:r>
          </w:p>
        </w:tc>
        <w:tc>
          <w:tcPr>
            <w:tcW w:w="7938" w:type="dxa"/>
          </w:tcPr>
          <w:p w:rsidR="00111E2C" w:rsidRPr="009F45A3" w:rsidRDefault="00111E2C" w:rsidP="00861C8F">
            <w:pPr>
              <w:jc w:val="both"/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для блокированной жилой застройки</w:t>
            </w:r>
          </w:p>
          <w:p w:rsidR="00111E2C" w:rsidRPr="009F45A3" w:rsidRDefault="00111E2C" w:rsidP="00861C8F">
            <w:pPr>
              <w:jc w:val="both"/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минимальный</w:t>
            </w:r>
          </w:p>
          <w:p w:rsidR="00111E2C" w:rsidRPr="009F45A3" w:rsidRDefault="00111E2C" w:rsidP="00861C8F">
            <w:pPr>
              <w:jc w:val="both"/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максимальный</w:t>
            </w:r>
          </w:p>
        </w:tc>
        <w:tc>
          <w:tcPr>
            <w:tcW w:w="992" w:type="dxa"/>
          </w:tcPr>
          <w:p w:rsidR="00111E2C" w:rsidRPr="009F45A3" w:rsidRDefault="00111E2C" w:rsidP="00861C8F">
            <w:pPr>
              <w:jc w:val="center"/>
              <w:rPr>
                <w:sz w:val="28"/>
                <w:szCs w:val="28"/>
              </w:rPr>
            </w:pPr>
          </w:p>
          <w:p w:rsidR="00111E2C" w:rsidRPr="009F45A3" w:rsidRDefault="00111E2C" w:rsidP="00861C8F">
            <w:pPr>
              <w:jc w:val="center"/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0,04</w:t>
            </w:r>
          </w:p>
          <w:p w:rsidR="00111E2C" w:rsidRPr="009F45A3" w:rsidRDefault="00111E2C" w:rsidP="00861C8F">
            <w:pPr>
              <w:jc w:val="center"/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0,5</w:t>
            </w:r>
          </w:p>
        </w:tc>
      </w:tr>
      <w:tr w:rsidR="00111E2C" w:rsidRPr="009F45A3" w:rsidTr="00861C8F">
        <w:tc>
          <w:tcPr>
            <w:tcW w:w="709" w:type="dxa"/>
          </w:tcPr>
          <w:p w:rsidR="00111E2C" w:rsidRPr="009F45A3" w:rsidRDefault="00111E2C" w:rsidP="00861C8F">
            <w:pPr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3.4</w:t>
            </w:r>
          </w:p>
        </w:tc>
        <w:tc>
          <w:tcPr>
            <w:tcW w:w="7938" w:type="dxa"/>
          </w:tcPr>
          <w:p w:rsidR="00111E2C" w:rsidRPr="009F45A3" w:rsidRDefault="00111E2C" w:rsidP="00861C8F">
            <w:pPr>
              <w:jc w:val="both"/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для магазина</w:t>
            </w:r>
          </w:p>
          <w:p w:rsidR="00111E2C" w:rsidRPr="009F45A3" w:rsidRDefault="00111E2C" w:rsidP="00861C8F">
            <w:pPr>
              <w:jc w:val="both"/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минимальный</w:t>
            </w:r>
          </w:p>
          <w:p w:rsidR="00111E2C" w:rsidRPr="009F45A3" w:rsidRDefault="00111E2C" w:rsidP="00861C8F">
            <w:pPr>
              <w:jc w:val="both"/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максимальный</w:t>
            </w:r>
          </w:p>
        </w:tc>
        <w:tc>
          <w:tcPr>
            <w:tcW w:w="992" w:type="dxa"/>
          </w:tcPr>
          <w:p w:rsidR="00111E2C" w:rsidRPr="009F45A3" w:rsidRDefault="00111E2C" w:rsidP="00861C8F">
            <w:pPr>
              <w:jc w:val="center"/>
              <w:rPr>
                <w:sz w:val="28"/>
                <w:szCs w:val="28"/>
              </w:rPr>
            </w:pPr>
          </w:p>
          <w:p w:rsidR="00111E2C" w:rsidRPr="009F45A3" w:rsidRDefault="00111E2C" w:rsidP="00861C8F">
            <w:pPr>
              <w:jc w:val="center"/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0,02</w:t>
            </w:r>
          </w:p>
          <w:p w:rsidR="00111E2C" w:rsidRPr="009F45A3" w:rsidRDefault="00111E2C" w:rsidP="00861C8F">
            <w:pPr>
              <w:jc w:val="center"/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0,08</w:t>
            </w:r>
          </w:p>
        </w:tc>
      </w:tr>
      <w:tr w:rsidR="00111E2C" w:rsidRPr="009F45A3" w:rsidTr="00861C8F">
        <w:tc>
          <w:tcPr>
            <w:tcW w:w="9639" w:type="dxa"/>
            <w:gridSpan w:val="3"/>
          </w:tcPr>
          <w:p w:rsidR="00111E2C" w:rsidRPr="009F45A3" w:rsidRDefault="00111E2C" w:rsidP="00861C8F">
            <w:pPr>
              <w:jc w:val="both"/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* 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</w:t>
            </w:r>
          </w:p>
          <w:p w:rsidR="00111E2C" w:rsidRPr="009F45A3" w:rsidRDefault="00111E2C" w:rsidP="00861C8F">
            <w:pPr>
              <w:jc w:val="both"/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** Предельные (максимальные и минимальные) размеры для малоэтажной многоквартирной жилой застройки, сетей инженерно-технического обеспечения, предприятий общественного питания</w:t>
            </w:r>
            <w:r>
              <w:rPr>
                <w:sz w:val="28"/>
                <w:szCs w:val="28"/>
              </w:rPr>
              <w:t xml:space="preserve">, производственных  предприятий, </w:t>
            </w:r>
            <w:r w:rsidRPr="009F45A3">
              <w:rPr>
                <w:sz w:val="28"/>
                <w:szCs w:val="28"/>
              </w:rPr>
              <w:t xml:space="preserve"> определяются в соответствии с действующими регламентами, нормативами градостроительного проектирования, документацией по планировке территории</w:t>
            </w:r>
          </w:p>
        </w:tc>
      </w:tr>
    </w:tbl>
    <w:p w:rsidR="00A603ED" w:rsidRPr="00A603ED" w:rsidRDefault="00A603ED" w:rsidP="00A603ED">
      <w:pPr>
        <w:pStyle w:val="ConsPlusNormal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03ED"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A603E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603ED">
        <w:rPr>
          <w:rFonts w:ascii="Times New Roman" w:hAnsi="Times New Roman" w:cs="Times New Roman"/>
          <w:sz w:val="28"/>
          <w:szCs w:val="28"/>
        </w:rPr>
        <w:t xml:space="preserve"> Правил изложить в новой редакции:</w:t>
      </w:r>
    </w:p>
    <w:p w:rsidR="00A603ED" w:rsidRPr="00CC0834" w:rsidRDefault="00A603ED" w:rsidP="00A603ED">
      <w:pPr>
        <w:ind w:firstLine="709"/>
        <w:jc w:val="both"/>
        <w:rPr>
          <w:sz w:val="28"/>
          <w:szCs w:val="28"/>
        </w:rPr>
      </w:pPr>
      <w:r w:rsidRPr="00A603ED">
        <w:rPr>
          <w:sz w:val="28"/>
          <w:szCs w:val="28"/>
        </w:rPr>
        <w:t xml:space="preserve">«Часть </w:t>
      </w:r>
      <w:r w:rsidRPr="00A603ED">
        <w:rPr>
          <w:sz w:val="28"/>
          <w:szCs w:val="28"/>
          <w:lang w:val="en-US"/>
        </w:rPr>
        <w:t>II</w:t>
      </w:r>
      <w:r w:rsidRPr="00A603ED">
        <w:rPr>
          <w:sz w:val="28"/>
          <w:szCs w:val="28"/>
        </w:rPr>
        <w:t>. Карта градостроительного зонирования Чекменевского сельского поселения. Карта ограничений на использование земельных участков и территорий, на которые не распространяются градостроительные регламенты</w:t>
      </w:r>
    </w:p>
    <w:p w:rsidR="00A603ED" w:rsidRPr="00CC0834" w:rsidRDefault="00A603ED" w:rsidP="00A603ED">
      <w:pPr>
        <w:ind w:firstLine="709"/>
        <w:jc w:val="both"/>
        <w:rPr>
          <w:sz w:val="28"/>
          <w:szCs w:val="28"/>
        </w:rPr>
      </w:pPr>
      <w:r w:rsidRPr="00233DF7">
        <w:rPr>
          <w:sz w:val="28"/>
          <w:szCs w:val="28"/>
        </w:rPr>
        <w:t xml:space="preserve">Карты градостроительного зонирования населенных пунктов выполнены на бумажном носителе с установлением территориальных зон согласно части </w:t>
      </w:r>
      <w:r w:rsidRPr="00233DF7">
        <w:rPr>
          <w:sz w:val="28"/>
          <w:szCs w:val="28"/>
          <w:lang w:val="en-US"/>
        </w:rPr>
        <w:t>III</w:t>
      </w:r>
      <w:r w:rsidRPr="00233DF7">
        <w:rPr>
          <w:sz w:val="28"/>
          <w:szCs w:val="28"/>
        </w:rPr>
        <w:t xml:space="preserve"> Правил, масштаб 1:2000.»</w:t>
      </w:r>
    </w:p>
    <w:p w:rsidR="00A603ED" w:rsidRPr="00A603ED" w:rsidRDefault="00A603ED" w:rsidP="00A603ED">
      <w:pPr>
        <w:pStyle w:val="ConsPlusNormal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ED">
        <w:rPr>
          <w:rFonts w:ascii="Times New Roman" w:hAnsi="Times New Roman" w:cs="Times New Roman"/>
          <w:sz w:val="28"/>
          <w:szCs w:val="28"/>
        </w:rPr>
        <w:t>В пункте 1 «</w:t>
      </w:r>
      <w:r w:rsidRPr="00A603ED">
        <w:rPr>
          <w:rFonts w:ascii="Times New Roman" w:hAnsi="Times New Roman" w:cs="Times New Roman"/>
          <w:bCs/>
          <w:sz w:val="28"/>
          <w:szCs w:val="28"/>
        </w:rPr>
        <w:t>Зона малоэтажных жилых домов с придомовыми земельными участками (Ж-1)</w:t>
      </w:r>
      <w:r w:rsidRPr="00A603ED">
        <w:rPr>
          <w:rFonts w:ascii="Times New Roman" w:hAnsi="Times New Roman" w:cs="Times New Roman"/>
          <w:sz w:val="28"/>
          <w:szCs w:val="28"/>
        </w:rPr>
        <w:t xml:space="preserve">» статьи 2 </w:t>
      </w:r>
      <w:bookmarkStart w:id="0" w:name="_Toc128716304"/>
      <w:bookmarkStart w:id="1" w:name="_Toc162153699"/>
      <w:r w:rsidRPr="00A603ED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bookmarkEnd w:id="1"/>
      <w:r w:rsidRPr="00A603ED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A603E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603ED">
        <w:rPr>
          <w:rFonts w:ascii="Times New Roman" w:hAnsi="Times New Roman" w:cs="Times New Roman"/>
          <w:sz w:val="28"/>
          <w:szCs w:val="28"/>
        </w:rPr>
        <w:t xml:space="preserve"> Правил:</w:t>
      </w:r>
    </w:p>
    <w:p w:rsidR="00A603ED" w:rsidRPr="00A603ED" w:rsidRDefault="00A603ED" w:rsidP="00A603ED">
      <w:pPr>
        <w:pStyle w:val="a7"/>
        <w:ind w:left="0" w:firstLine="709"/>
        <w:jc w:val="both"/>
        <w:rPr>
          <w:sz w:val="28"/>
          <w:szCs w:val="28"/>
        </w:rPr>
      </w:pPr>
      <w:r w:rsidRPr="00A603ED">
        <w:rPr>
          <w:sz w:val="28"/>
          <w:szCs w:val="28"/>
        </w:rPr>
        <w:t>- в разделе «Разрешенные виды использования недвижимости, сопутствующие основным» слова</w:t>
      </w:r>
    </w:p>
    <w:p w:rsidR="00A603ED" w:rsidRPr="00A603ED" w:rsidRDefault="00A603ED" w:rsidP="00A603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ED">
        <w:rPr>
          <w:rFonts w:ascii="Times New Roman" w:hAnsi="Times New Roman" w:cs="Times New Roman"/>
          <w:sz w:val="28"/>
          <w:szCs w:val="28"/>
        </w:rPr>
        <w:t>«Сады, огороды, палисадники на придомовом участке.</w:t>
      </w:r>
    </w:p>
    <w:p w:rsidR="00A603ED" w:rsidRPr="00A603ED" w:rsidRDefault="00A603ED" w:rsidP="00A603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ED">
        <w:rPr>
          <w:rFonts w:ascii="Times New Roman" w:hAnsi="Times New Roman" w:cs="Times New Roman"/>
          <w:sz w:val="28"/>
          <w:szCs w:val="28"/>
        </w:rPr>
        <w:t xml:space="preserve">Индивидуальные гаражи на придомовом участке на 1 - 2 </w:t>
      </w:r>
      <w:proofErr w:type="gramStart"/>
      <w:r w:rsidRPr="00A603ED">
        <w:rPr>
          <w:rFonts w:ascii="Times New Roman" w:hAnsi="Times New Roman" w:cs="Times New Roman"/>
          <w:sz w:val="28"/>
          <w:szCs w:val="28"/>
        </w:rPr>
        <w:t>легковых</w:t>
      </w:r>
      <w:proofErr w:type="gramEnd"/>
      <w:r w:rsidRPr="00A603ED">
        <w:rPr>
          <w:rFonts w:ascii="Times New Roman" w:hAnsi="Times New Roman" w:cs="Times New Roman"/>
          <w:sz w:val="28"/>
          <w:szCs w:val="28"/>
        </w:rPr>
        <w:t xml:space="preserve"> автомобиля.</w:t>
      </w:r>
    </w:p>
    <w:p w:rsidR="00A603ED" w:rsidRPr="00A603ED" w:rsidRDefault="00A603ED" w:rsidP="00A603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ED">
        <w:rPr>
          <w:rFonts w:ascii="Times New Roman" w:hAnsi="Times New Roman" w:cs="Times New Roman"/>
          <w:sz w:val="28"/>
          <w:szCs w:val="28"/>
        </w:rPr>
        <w:t xml:space="preserve">Встроенный в жилой дом гараж на 1 - 2 </w:t>
      </w:r>
      <w:proofErr w:type="gramStart"/>
      <w:r w:rsidRPr="00A603ED">
        <w:rPr>
          <w:rFonts w:ascii="Times New Roman" w:hAnsi="Times New Roman" w:cs="Times New Roman"/>
          <w:sz w:val="28"/>
          <w:szCs w:val="28"/>
        </w:rPr>
        <w:t>легковых</w:t>
      </w:r>
      <w:proofErr w:type="gramEnd"/>
      <w:r w:rsidRPr="00A603ED">
        <w:rPr>
          <w:rFonts w:ascii="Times New Roman" w:hAnsi="Times New Roman" w:cs="Times New Roman"/>
          <w:sz w:val="28"/>
          <w:szCs w:val="28"/>
        </w:rPr>
        <w:t xml:space="preserve"> автомобиля.</w:t>
      </w:r>
    </w:p>
    <w:p w:rsidR="00A603ED" w:rsidRPr="00A603ED" w:rsidRDefault="00A603ED" w:rsidP="00A603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ED">
        <w:rPr>
          <w:rFonts w:ascii="Times New Roman" w:hAnsi="Times New Roman" w:cs="Times New Roman"/>
          <w:sz w:val="28"/>
          <w:szCs w:val="28"/>
        </w:rPr>
        <w:t>Гаражи для индивидуальных легковых автомобилей</w:t>
      </w:r>
    </w:p>
    <w:p w:rsidR="00A603ED" w:rsidRPr="00A603ED" w:rsidRDefault="00A603ED" w:rsidP="00A603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ED">
        <w:rPr>
          <w:rFonts w:ascii="Times New Roman" w:hAnsi="Times New Roman" w:cs="Times New Roman"/>
          <w:sz w:val="28"/>
          <w:szCs w:val="28"/>
        </w:rPr>
        <w:lastRenderedPageBreak/>
        <w:t>Магазины товаров первой необходимости.</w:t>
      </w:r>
    </w:p>
    <w:p w:rsidR="00A603ED" w:rsidRPr="00A603ED" w:rsidRDefault="00A603ED" w:rsidP="00A603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ED">
        <w:rPr>
          <w:rFonts w:ascii="Times New Roman" w:hAnsi="Times New Roman" w:cs="Times New Roman"/>
          <w:sz w:val="28"/>
          <w:szCs w:val="28"/>
        </w:rPr>
        <w:t>Детские дошкольные учреждения</w:t>
      </w:r>
      <w:proofErr w:type="gramStart"/>
      <w:r w:rsidRPr="00A603ED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A603ED">
        <w:rPr>
          <w:rFonts w:ascii="Times New Roman" w:hAnsi="Times New Roman" w:cs="Times New Roman"/>
          <w:sz w:val="28"/>
          <w:szCs w:val="28"/>
        </w:rPr>
        <w:t>исключить</w:t>
      </w:r>
    </w:p>
    <w:p w:rsidR="00A603ED" w:rsidRPr="00A603ED" w:rsidRDefault="00A603ED" w:rsidP="00A603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03ED">
        <w:rPr>
          <w:rFonts w:ascii="Times New Roman" w:hAnsi="Times New Roman" w:cs="Times New Roman"/>
          <w:sz w:val="28"/>
          <w:szCs w:val="28"/>
        </w:rPr>
        <w:t>- в разделе «Условно разрешенные виды использования недвижимости (Виды использования недвижимости, требующие специального согласования.)» слова «Физкультурное - оздоровительные сооружения», «Временные торговые объекты площадью менее 25 кв.м.» исключить.</w:t>
      </w:r>
      <w:proofErr w:type="gramEnd"/>
    </w:p>
    <w:p w:rsidR="00A603ED" w:rsidRPr="0038679A" w:rsidRDefault="00A603ED" w:rsidP="003867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79A">
        <w:rPr>
          <w:rFonts w:ascii="Times New Roman" w:hAnsi="Times New Roman" w:cs="Times New Roman"/>
          <w:sz w:val="28"/>
          <w:szCs w:val="28"/>
        </w:rPr>
        <w:t>4. В пункте 2 «</w:t>
      </w:r>
      <w:r w:rsidRPr="0038679A">
        <w:rPr>
          <w:rFonts w:ascii="Times New Roman" w:hAnsi="Times New Roman" w:cs="Times New Roman"/>
          <w:bCs/>
          <w:sz w:val="28"/>
          <w:szCs w:val="28"/>
        </w:rPr>
        <w:t xml:space="preserve">Зона многоквартирных жилых домов в 2 этажа (Ж-2)» </w:t>
      </w:r>
      <w:r w:rsidRPr="0038679A">
        <w:rPr>
          <w:rFonts w:ascii="Times New Roman" w:hAnsi="Times New Roman" w:cs="Times New Roman"/>
          <w:sz w:val="28"/>
          <w:szCs w:val="28"/>
        </w:rPr>
        <w:t xml:space="preserve">статьи 2 части </w:t>
      </w:r>
      <w:r w:rsidRPr="0038679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8679A">
        <w:rPr>
          <w:rFonts w:ascii="Times New Roman" w:hAnsi="Times New Roman" w:cs="Times New Roman"/>
          <w:sz w:val="28"/>
          <w:szCs w:val="28"/>
        </w:rPr>
        <w:t xml:space="preserve"> Правил: </w:t>
      </w:r>
    </w:p>
    <w:p w:rsidR="00A603ED" w:rsidRPr="0038679A" w:rsidRDefault="00A603ED" w:rsidP="003867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679A">
        <w:rPr>
          <w:rFonts w:ascii="Times New Roman" w:hAnsi="Times New Roman" w:cs="Times New Roman"/>
          <w:sz w:val="28"/>
          <w:szCs w:val="28"/>
        </w:rPr>
        <w:t>- в разделе «Условно разрешенные виды использования недвижимости (Виды использования недвижимости, требующие специального согласования.)» слова «Физкультурное - оздоровительные сооружения», «Временные торговые объекты площадью менее 25 кв.м.» исключить.</w:t>
      </w:r>
      <w:proofErr w:type="gramEnd"/>
    </w:p>
    <w:p w:rsidR="0038679A" w:rsidRPr="0038679A" w:rsidRDefault="0038679A" w:rsidP="0038679A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679A">
        <w:rPr>
          <w:rFonts w:ascii="Times New Roman" w:hAnsi="Times New Roman" w:cs="Times New Roman"/>
          <w:sz w:val="28"/>
          <w:szCs w:val="28"/>
        </w:rPr>
        <w:t>5. В пункте 3 «</w:t>
      </w:r>
      <w:r w:rsidRPr="0038679A">
        <w:rPr>
          <w:rFonts w:ascii="Times New Roman" w:hAnsi="Times New Roman" w:cs="Times New Roman"/>
          <w:bCs/>
          <w:sz w:val="28"/>
          <w:szCs w:val="28"/>
        </w:rPr>
        <w:t xml:space="preserve">Зона садоводческих земельных участков (Ж-3)» статьи 2 части </w:t>
      </w:r>
      <w:r w:rsidRPr="0038679A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38679A">
        <w:rPr>
          <w:rFonts w:ascii="Times New Roman" w:hAnsi="Times New Roman" w:cs="Times New Roman"/>
          <w:bCs/>
          <w:sz w:val="28"/>
          <w:szCs w:val="28"/>
        </w:rPr>
        <w:t xml:space="preserve"> Правил:</w:t>
      </w:r>
    </w:p>
    <w:p w:rsidR="0038679A" w:rsidRPr="0038679A" w:rsidRDefault="0038679A" w:rsidP="003867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79A">
        <w:rPr>
          <w:rFonts w:ascii="Times New Roman" w:hAnsi="Times New Roman" w:cs="Times New Roman"/>
          <w:sz w:val="28"/>
          <w:szCs w:val="28"/>
        </w:rPr>
        <w:t>- в разделе «Условно разрешенные виды использования недвижимости (Виды использования недвижимости, требующие специального согласования.) слова</w:t>
      </w:r>
    </w:p>
    <w:p w:rsidR="0038679A" w:rsidRPr="0038679A" w:rsidRDefault="0038679A" w:rsidP="003867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79A">
        <w:rPr>
          <w:rFonts w:ascii="Times New Roman" w:hAnsi="Times New Roman" w:cs="Times New Roman"/>
          <w:sz w:val="28"/>
          <w:szCs w:val="28"/>
        </w:rPr>
        <w:t>«Гостевые (бесплатные) автостоянки.</w:t>
      </w:r>
    </w:p>
    <w:p w:rsidR="0038679A" w:rsidRPr="0038679A" w:rsidRDefault="0038679A" w:rsidP="003867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79A">
        <w:rPr>
          <w:rFonts w:ascii="Times New Roman" w:hAnsi="Times New Roman" w:cs="Times New Roman"/>
          <w:sz w:val="28"/>
          <w:szCs w:val="28"/>
        </w:rPr>
        <w:t>Спортивные площадки.</w:t>
      </w:r>
    </w:p>
    <w:p w:rsidR="0038679A" w:rsidRPr="0038679A" w:rsidRDefault="0038679A" w:rsidP="003867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79A">
        <w:rPr>
          <w:rFonts w:ascii="Times New Roman" w:hAnsi="Times New Roman" w:cs="Times New Roman"/>
          <w:sz w:val="28"/>
          <w:szCs w:val="28"/>
        </w:rPr>
        <w:t>Детские площадки, площадки для отдыха</w:t>
      </w:r>
    </w:p>
    <w:p w:rsidR="0038679A" w:rsidRPr="0038679A" w:rsidRDefault="0038679A" w:rsidP="003867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79A">
        <w:rPr>
          <w:rFonts w:ascii="Times New Roman" w:hAnsi="Times New Roman" w:cs="Times New Roman"/>
          <w:sz w:val="28"/>
          <w:szCs w:val="28"/>
        </w:rPr>
        <w:t>Дворовые постройки (мастерские, сараи, теплицы, бани и пр.).</w:t>
      </w:r>
    </w:p>
    <w:p w:rsidR="0038679A" w:rsidRPr="0038679A" w:rsidRDefault="0038679A" w:rsidP="003867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79A">
        <w:rPr>
          <w:rFonts w:ascii="Times New Roman" w:hAnsi="Times New Roman" w:cs="Times New Roman"/>
          <w:sz w:val="28"/>
          <w:szCs w:val="28"/>
        </w:rPr>
        <w:t>Сады, огороды, палисадники.</w:t>
      </w:r>
    </w:p>
    <w:p w:rsidR="0038679A" w:rsidRPr="0038679A" w:rsidRDefault="0038679A" w:rsidP="003867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79A">
        <w:rPr>
          <w:rFonts w:ascii="Times New Roman" w:hAnsi="Times New Roman" w:cs="Times New Roman"/>
          <w:sz w:val="28"/>
          <w:szCs w:val="28"/>
        </w:rPr>
        <w:t xml:space="preserve">Индивидуальные гаражи или навесы на придомовом участке на 1 - 2 </w:t>
      </w:r>
      <w:proofErr w:type="gramStart"/>
      <w:r w:rsidRPr="0038679A">
        <w:rPr>
          <w:rFonts w:ascii="Times New Roman" w:hAnsi="Times New Roman" w:cs="Times New Roman"/>
          <w:sz w:val="28"/>
          <w:szCs w:val="28"/>
        </w:rPr>
        <w:t>легковых</w:t>
      </w:r>
      <w:proofErr w:type="gramEnd"/>
      <w:r w:rsidRPr="0038679A">
        <w:rPr>
          <w:rFonts w:ascii="Times New Roman" w:hAnsi="Times New Roman" w:cs="Times New Roman"/>
          <w:sz w:val="28"/>
          <w:szCs w:val="28"/>
        </w:rPr>
        <w:t xml:space="preserve"> автомобиля» исключить.</w:t>
      </w:r>
    </w:p>
    <w:p w:rsidR="00A603ED" w:rsidRPr="00A603ED" w:rsidRDefault="0038679A" w:rsidP="00A603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603ED" w:rsidRPr="00A603ED">
        <w:rPr>
          <w:rFonts w:ascii="Times New Roman" w:hAnsi="Times New Roman" w:cs="Times New Roman"/>
          <w:sz w:val="28"/>
          <w:szCs w:val="28"/>
        </w:rPr>
        <w:t>. В пункте 4 «</w:t>
      </w:r>
      <w:r w:rsidR="00A603ED" w:rsidRPr="00A603ED">
        <w:rPr>
          <w:rFonts w:ascii="Times New Roman" w:hAnsi="Times New Roman" w:cs="Times New Roman"/>
          <w:bCs/>
          <w:sz w:val="28"/>
          <w:szCs w:val="28"/>
        </w:rPr>
        <w:t>Зона жилой застройки с придомовыми земельными участками (Ж – 4)» статьи 2 Правил:</w:t>
      </w:r>
    </w:p>
    <w:p w:rsidR="00A603ED" w:rsidRDefault="00A603ED" w:rsidP="00A603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ED">
        <w:rPr>
          <w:rFonts w:ascii="Times New Roman" w:hAnsi="Times New Roman" w:cs="Times New Roman"/>
          <w:sz w:val="28"/>
          <w:szCs w:val="28"/>
        </w:rPr>
        <w:t xml:space="preserve">- в разделе «Разрешенные виды использования недвижимости, сопутствующие основным» слова </w:t>
      </w:r>
    </w:p>
    <w:p w:rsidR="00A603ED" w:rsidRDefault="00A603ED" w:rsidP="00A603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ED">
        <w:rPr>
          <w:rFonts w:ascii="Times New Roman" w:hAnsi="Times New Roman" w:cs="Times New Roman"/>
          <w:sz w:val="28"/>
          <w:szCs w:val="28"/>
        </w:rPr>
        <w:t>«Постройки для содержания мелких животных на придомовом участке</w:t>
      </w:r>
    </w:p>
    <w:p w:rsidR="00A603ED" w:rsidRDefault="00A603ED" w:rsidP="00A603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ED">
        <w:rPr>
          <w:rFonts w:ascii="Times New Roman" w:hAnsi="Times New Roman" w:cs="Times New Roman"/>
          <w:sz w:val="28"/>
          <w:szCs w:val="28"/>
        </w:rPr>
        <w:t>Сады, огороды, палисадники на придомовом участке</w:t>
      </w:r>
    </w:p>
    <w:p w:rsidR="00A603ED" w:rsidRPr="00A603ED" w:rsidRDefault="00A603ED" w:rsidP="00A603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ED">
        <w:rPr>
          <w:rFonts w:ascii="Times New Roman" w:hAnsi="Times New Roman" w:cs="Times New Roman"/>
          <w:sz w:val="28"/>
          <w:szCs w:val="28"/>
        </w:rPr>
        <w:t xml:space="preserve">Индивидуальные гаражи на придомовом участке на 1 - 2 </w:t>
      </w:r>
      <w:proofErr w:type="gramStart"/>
      <w:r w:rsidRPr="00A603ED">
        <w:rPr>
          <w:rFonts w:ascii="Times New Roman" w:hAnsi="Times New Roman" w:cs="Times New Roman"/>
          <w:sz w:val="28"/>
          <w:szCs w:val="28"/>
        </w:rPr>
        <w:t>легковых</w:t>
      </w:r>
      <w:proofErr w:type="gramEnd"/>
      <w:r w:rsidRPr="00A603ED">
        <w:rPr>
          <w:rFonts w:ascii="Times New Roman" w:hAnsi="Times New Roman" w:cs="Times New Roman"/>
          <w:sz w:val="28"/>
          <w:szCs w:val="28"/>
        </w:rPr>
        <w:t xml:space="preserve"> автомобиля </w:t>
      </w:r>
    </w:p>
    <w:p w:rsidR="00A603ED" w:rsidRPr="00A603ED" w:rsidRDefault="00A603ED" w:rsidP="00A603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ED">
        <w:rPr>
          <w:rFonts w:ascii="Times New Roman" w:hAnsi="Times New Roman" w:cs="Times New Roman"/>
          <w:sz w:val="28"/>
          <w:szCs w:val="28"/>
        </w:rPr>
        <w:t xml:space="preserve">Встроенный в жилой дом гараж на 1 - 2 </w:t>
      </w:r>
      <w:proofErr w:type="gramStart"/>
      <w:r w:rsidRPr="00A603ED">
        <w:rPr>
          <w:rFonts w:ascii="Times New Roman" w:hAnsi="Times New Roman" w:cs="Times New Roman"/>
          <w:sz w:val="28"/>
          <w:szCs w:val="28"/>
        </w:rPr>
        <w:t>легковых</w:t>
      </w:r>
      <w:proofErr w:type="gramEnd"/>
      <w:r w:rsidRPr="00A603ED">
        <w:rPr>
          <w:rFonts w:ascii="Times New Roman" w:hAnsi="Times New Roman" w:cs="Times New Roman"/>
          <w:sz w:val="28"/>
          <w:szCs w:val="28"/>
        </w:rPr>
        <w:t xml:space="preserve"> автомобиля» исключить.</w:t>
      </w:r>
    </w:p>
    <w:p w:rsidR="000A3AD2" w:rsidRDefault="000A3AD2" w:rsidP="000A3A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02AD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Настоящее решение</w:t>
      </w:r>
      <w:r w:rsidRPr="00202AD8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>
        <w:rPr>
          <w:rFonts w:ascii="Times New Roman" w:hAnsi="Times New Roman" w:cs="Times New Roman"/>
          <w:sz w:val="28"/>
          <w:szCs w:val="28"/>
        </w:rPr>
        <w:t>со дня официального опубликования (обнародования);</w:t>
      </w:r>
    </w:p>
    <w:p w:rsidR="000A3AD2" w:rsidRDefault="000A3AD2" w:rsidP="000A3AD2">
      <w:pPr>
        <w:pStyle w:val="22"/>
        <w:shd w:val="clear" w:color="auto" w:fill="auto"/>
        <w:tabs>
          <w:tab w:val="left" w:pos="1130"/>
        </w:tabs>
        <w:spacing w:after="0" w:line="320" w:lineRule="exact"/>
        <w:jc w:val="both"/>
      </w:pPr>
      <w:r>
        <w:t xml:space="preserve">     3.  Решение опубликовать на официальном сайте Чекменевского сельского поселения в сети «Интернет»: </w:t>
      </w:r>
      <w:hyperlink r:id="rId9" w:history="1">
        <w:r w:rsidRPr="000624F5">
          <w:rPr>
            <w:rStyle w:val="ae"/>
            <w:color w:val="000000" w:themeColor="text1"/>
            <w:lang w:val="en-US"/>
          </w:rPr>
          <w:t>http</w:t>
        </w:r>
        <w:r w:rsidRPr="000624F5">
          <w:rPr>
            <w:rStyle w:val="ae"/>
            <w:color w:val="000000" w:themeColor="text1"/>
          </w:rPr>
          <w:t>://</w:t>
        </w:r>
        <w:proofErr w:type="spellStart"/>
        <w:r w:rsidRPr="000624F5">
          <w:rPr>
            <w:rStyle w:val="ae"/>
            <w:color w:val="000000" w:themeColor="text1"/>
            <w:lang w:val="en-US"/>
          </w:rPr>
          <w:t>nytva</w:t>
        </w:r>
        <w:proofErr w:type="spellEnd"/>
        <w:r w:rsidRPr="000624F5">
          <w:rPr>
            <w:rStyle w:val="ae"/>
            <w:color w:val="000000" w:themeColor="text1"/>
          </w:rPr>
          <w:t>.</w:t>
        </w:r>
        <w:proofErr w:type="spellStart"/>
        <w:r w:rsidRPr="000624F5">
          <w:rPr>
            <w:rStyle w:val="ae"/>
            <w:color w:val="000000" w:themeColor="text1"/>
            <w:lang w:val="en-US"/>
          </w:rPr>
          <w:t>permarea</w:t>
        </w:r>
        <w:proofErr w:type="spellEnd"/>
        <w:r w:rsidRPr="000624F5">
          <w:rPr>
            <w:rStyle w:val="ae"/>
            <w:color w:val="000000" w:themeColor="text1"/>
          </w:rPr>
          <w:t>.</w:t>
        </w:r>
        <w:proofErr w:type="spellStart"/>
        <w:r w:rsidRPr="000624F5">
          <w:rPr>
            <w:rStyle w:val="ae"/>
            <w:color w:val="000000" w:themeColor="text1"/>
            <w:lang w:val="en-US"/>
          </w:rPr>
          <w:t>ru</w:t>
        </w:r>
        <w:proofErr w:type="spellEnd"/>
        <w:r w:rsidRPr="000624F5">
          <w:rPr>
            <w:rStyle w:val="ae"/>
            <w:color w:val="000000" w:themeColor="text1"/>
          </w:rPr>
          <w:t>/</w:t>
        </w:r>
        <w:proofErr w:type="spellStart"/>
        <w:r w:rsidRPr="000624F5">
          <w:rPr>
            <w:rStyle w:val="ae"/>
            <w:color w:val="000000" w:themeColor="text1"/>
            <w:lang w:val="en-US"/>
          </w:rPr>
          <w:t>chekmenevskoe</w:t>
        </w:r>
        <w:proofErr w:type="spellEnd"/>
        <w:r w:rsidRPr="000624F5">
          <w:rPr>
            <w:rStyle w:val="ae"/>
            <w:color w:val="000000" w:themeColor="text1"/>
          </w:rPr>
          <w:t>/, разместить</w:t>
        </w:r>
      </w:hyperlink>
      <w:r>
        <w:t xml:space="preserve"> на информационном стенде администрации поселения и в библиотеках поселения;</w:t>
      </w:r>
    </w:p>
    <w:p w:rsidR="000A3AD2" w:rsidRDefault="000A3AD2" w:rsidP="000A3A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6A532B">
        <w:rPr>
          <w:rFonts w:ascii="Times New Roman" w:hAnsi="Times New Roman" w:cs="Times New Roman"/>
          <w:sz w:val="28"/>
          <w:szCs w:val="28"/>
        </w:rPr>
        <w:t xml:space="preserve"> </w:t>
      </w:r>
      <w:r w:rsidRPr="00202AD8">
        <w:rPr>
          <w:rFonts w:ascii="Times New Roman" w:hAnsi="Times New Roman" w:cs="Times New Roman"/>
          <w:sz w:val="28"/>
          <w:szCs w:val="28"/>
        </w:rPr>
        <w:t>Контроль исполнения решения возложить на главу администрации Чекменевского сельского поселения.</w:t>
      </w:r>
    </w:p>
    <w:p w:rsidR="000A3AD2" w:rsidRPr="00202AD8" w:rsidRDefault="000A3AD2" w:rsidP="000A3A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2A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AD2" w:rsidRPr="00202AD8" w:rsidRDefault="000A3AD2" w:rsidP="000A3A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3AD2" w:rsidRDefault="000A3AD2" w:rsidP="000A3A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A3AD2" w:rsidRPr="00202AD8" w:rsidRDefault="000A3AD2" w:rsidP="000A3A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02AD8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A603ED" w:rsidRPr="00995271" w:rsidRDefault="000A3AD2" w:rsidP="000A3A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02AD8">
        <w:rPr>
          <w:rFonts w:ascii="Times New Roman" w:hAnsi="Times New Roman" w:cs="Times New Roman"/>
          <w:sz w:val="28"/>
          <w:szCs w:val="28"/>
        </w:rPr>
        <w:t xml:space="preserve">Чекменевского сельского поселения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02AD8">
        <w:rPr>
          <w:rFonts w:ascii="Times New Roman" w:hAnsi="Times New Roman" w:cs="Times New Roman"/>
          <w:sz w:val="28"/>
          <w:szCs w:val="28"/>
        </w:rPr>
        <w:t xml:space="preserve">        А.А.Кобелев                                                </w:t>
      </w:r>
    </w:p>
    <w:p w:rsidR="00785FDA" w:rsidRDefault="00785FDA"/>
    <w:sectPr w:rsidR="00785FDA" w:rsidSect="00A863C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41E8"/>
    <w:multiLevelType w:val="hybridMultilevel"/>
    <w:tmpl w:val="54D6F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933CB"/>
    <w:multiLevelType w:val="hybridMultilevel"/>
    <w:tmpl w:val="8356DD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BE24F2"/>
    <w:multiLevelType w:val="hybridMultilevel"/>
    <w:tmpl w:val="1312ED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8913EE"/>
    <w:multiLevelType w:val="multilevel"/>
    <w:tmpl w:val="AD960A50"/>
    <w:lvl w:ilvl="0">
      <w:start w:val="1"/>
      <w:numFmt w:val="decimal"/>
      <w:pStyle w:val="1"/>
      <w:suff w:val="space"/>
      <w:lvlText w:val="Глава %1."/>
      <w:lvlJc w:val="left"/>
      <w:pPr>
        <w:ind w:left="1440" w:firstLine="0"/>
      </w:pPr>
      <w:rPr>
        <w:rFonts w:ascii="Times New Roman" w:hAnsi="Times New Roman" w:hint="default"/>
        <w:b/>
        <w:i w:val="0"/>
        <w:caps/>
        <w:sz w:val="28"/>
        <w:szCs w:val="28"/>
      </w:rPr>
    </w:lvl>
    <w:lvl w:ilvl="1">
      <w:start w:val="1"/>
      <w:numFmt w:val="decimal"/>
      <w:lvlRestart w:val="0"/>
      <w:pStyle w:val="2"/>
      <w:suff w:val="space"/>
      <w:lvlText w:val="Статья %2."/>
      <w:lvlJc w:val="left"/>
      <w:pPr>
        <w:ind w:left="1196" w:firstLine="964"/>
      </w:pPr>
      <w:rPr>
        <w:rFonts w:ascii="Times New Roman" w:hAnsi="Times New Roman" w:hint="default"/>
        <w:b/>
        <w:i w:val="0"/>
        <w:sz w:val="28"/>
        <w:szCs w:val="28"/>
      </w:rPr>
    </w:lvl>
    <w:lvl w:ilvl="2">
      <w:start w:val="1"/>
      <w:numFmt w:val="decimal"/>
      <w:pStyle w:val="a"/>
      <w:suff w:val="space"/>
      <w:lvlText w:val="%3."/>
      <w:lvlJc w:val="left"/>
      <w:pPr>
        <w:ind w:left="1418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pStyle w:val="a0"/>
      <w:suff w:val="space"/>
      <w:lvlText w:val="%4)"/>
      <w:lvlJc w:val="left"/>
      <w:pPr>
        <w:ind w:left="1418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4">
      <w:start w:val="1"/>
      <w:numFmt w:val="none"/>
      <w:suff w:val="nothing"/>
      <w:lvlText w:val=""/>
      <w:lvlJc w:val="left"/>
      <w:pPr>
        <w:ind w:left="212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26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26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26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26" w:firstLine="0"/>
      </w:pPr>
      <w:rPr>
        <w:rFonts w:hint="default"/>
      </w:rPr>
    </w:lvl>
  </w:abstractNum>
  <w:abstractNum w:abstractNumId="4">
    <w:nsid w:val="202446AA"/>
    <w:multiLevelType w:val="hybridMultilevel"/>
    <w:tmpl w:val="FC3AF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43DFD"/>
    <w:multiLevelType w:val="hybridMultilevel"/>
    <w:tmpl w:val="CE96C54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2E1F158D"/>
    <w:multiLevelType w:val="hybridMultilevel"/>
    <w:tmpl w:val="54D6F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410FD"/>
    <w:multiLevelType w:val="hybridMultilevel"/>
    <w:tmpl w:val="F074492E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8">
    <w:nsid w:val="412E5175"/>
    <w:multiLevelType w:val="hybridMultilevel"/>
    <w:tmpl w:val="61E4D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730372"/>
    <w:multiLevelType w:val="hybridMultilevel"/>
    <w:tmpl w:val="91C0F5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9C72D59"/>
    <w:multiLevelType w:val="hybridMultilevel"/>
    <w:tmpl w:val="EEC6B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B65D57"/>
    <w:multiLevelType w:val="hybridMultilevel"/>
    <w:tmpl w:val="0D8E3C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B2720F6"/>
    <w:multiLevelType w:val="hybridMultilevel"/>
    <w:tmpl w:val="9C363DC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5C77151F"/>
    <w:multiLevelType w:val="hybridMultilevel"/>
    <w:tmpl w:val="BDCA6D4A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62D25941"/>
    <w:multiLevelType w:val="hybridMultilevel"/>
    <w:tmpl w:val="395E272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767E211E"/>
    <w:multiLevelType w:val="hybridMultilevel"/>
    <w:tmpl w:val="899ED98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0"/>
  </w:num>
  <w:num w:numId="4">
    <w:abstractNumId w:val="3"/>
  </w:num>
  <w:num w:numId="5">
    <w:abstractNumId w:val="1"/>
  </w:num>
  <w:num w:numId="6">
    <w:abstractNumId w:val="12"/>
  </w:num>
  <w:num w:numId="7">
    <w:abstractNumId w:val="13"/>
  </w:num>
  <w:num w:numId="8">
    <w:abstractNumId w:val="8"/>
  </w:num>
  <w:num w:numId="9">
    <w:abstractNumId w:val="5"/>
  </w:num>
  <w:num w:numId="10">
    <w:abstractNumId w:val="4"/>
  </w:num>
  <w:num w:numId="11">
    <w:abstractNumId w:val="2"/>
  </w:num>
  <w:num w:numId="12">
    <w:abstractNumId w:val="6"/>
  </w:num>
  <w:num w:numId="13">
    <w:abstractNumId w:val="11"/>
  </w:num>
  <w:num w:numId="14">
    <w:abstractNumId w:val="9"/>
  </w:num>
  <w:num w:numId="15">
    <w:abstractNumId w:val="7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FDA"/>
    <w:rsid w:val="00017207"/>
    <w:rsid w:val="000A3AD2"/>
    <w:rsid w:val="00111E2C"/>
    <w:rsid w:val="00150EF9"/>
    <w:rsid w:val="0017773A"/>
    <w:rsid w:val="0037326B"/>
    <w:rsid w:val="0038679A"/>
    <w:rsid w:val="00397EA6"/>
    <w:rsid w:val="003E7AF0"/>
    <w:rsid w:val="003F3FD4"/>
    <w:rsid w:val="00441353"/>
    <w:rsid w:val="004526F7"/>
    <w:rsid w:val="004C7B86"/>
    <w:rsid w:val="005A0667"/>
    <w:rsid w:val="005F6E50"/>
    <w:rsid w:val="0062622A"/>
    <w:rsid w:val="00723EF4"/>
    <w:rsid w:val="00733C72"/>
    <w:rsid w:val="00785FDA"/>
    <w:rsid w:val="00882E97"/>
    <w:rsid w:val="008B403F"/>
    <w:rsid w:val="008D62C6"/>
    <w:rsid w:val="00932B4E"/>
    <w:rsid w:val="00934F76"/>
    <w:rsid w:val="0099150C"/>
    <w:rsid w:val="00995271"/>
    <w:rsid w:val="00A344E0"/>
    <w:rsid w:val="00A603ED"/>
    <w:rsid w:val="00A863C1"/>
    <w:rsid w:val="00BD0587"/>
    <w:rsid w:val="00BD76F0"/>
    <w:rsid w:val="00CB1D19"/>
    <w:rsid w:val="00CC0834"/>
    <w:rsid w:val="00DF585E"/>
    <w:rsid w:val="00E265A4"/>
    <w:rsid w:val="00E672A6"/>
    <w:rsid w:val="00E86248"/>
    <w:rsid w:val="00EB71DE"/>
    <w:rsid w:val="00F52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85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BD0587"/>
    <w:pPr>
      <w:keepNext/>
      <w:keepLines/>
      <w:numPr>
        <w:numId w:val="4"/>
      </w:numPr>
      <w:spacing w:before="240" w:after="240"/>
      <w:jc w:val="center"/>
      <w:outlineLvl w:val="0"/>
    </w:pPr>
    <w:rPr>
      <w:rFonts w:cs="Arial"/>
      <w:b/>
      <w:bCs/>
      <w:caps/>
      <w:kern w:val="32"/>
      <w:szCs w:val="32"/>
    </w:rPr>
  </w:style>
  <w:style w:type="paragraph" w:styleId="2">
    <w:name w:val="heading 2"/>
    <w:basedOn w:val="a1"/>
    <w:next w:val="a1"/>
    <w:link w:val="20"/>
    <w:qFormat/>
    <w:rsid w:val="00BD0587"/>
    <w:pPr>
      <w:keepNext/>
      <w:widowControl w:val="0"/>
      <w:numPr>
        <w:ilvl w:val="1"/>
        <w:numId w:val="4"/>
      </w:numPr>
      <w:autoSpaceDE w:val="0"/>
      <w:autoSpaceDN w:val="0"/>
      <w:adjustRightInd w:val="0"/>
      <w:spacing w:before="100" w:beforeAutospacing="1" w:after="100" w:afterAutospacing="1"/>
      <w:outlineLvl w:val="1"/>
    </w:pPr>
    <w:rPr>
      <w:rFonts w:ascii="Arial" w:hAnsi="Arial"/>
      <w:b/>
      <w:bCs/>
      <w:i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Стиль_Таблица"/>
    <w:basedOn w:val="a1"/>
    <w:link w:val="a6"/>
    <w:uiPriority w:val="99"/>
    <w:qFormat/>
    <w:rsid w:val="00785FDA"/>
    <w:pPr>
      <w:jc w:val="center"/>
    </w:pPr>
    <w:rPr>
      <w:rFonts w:eastAsia="Calibri"/>
    </w:rPr>
  </w:style>
  <w:style w:type="character" w:customStyle="1" w:styleId="a6">
    <w:name w:val="Стиль_Таблица Знак"/>
    <w:link w:val="a5"/>
    <w:uiPriority w:val="99"/>
    <w:rsid w:val="00785FDA"/>
    <w:rPr>
      <w:rFonts w:ascii="Times New Roman" w:eastAsia="Calibri" w:hAnsi="Times New Roman" w:cs="Times New Roman"/>
      <w:sz w:val="24"/>
      <w:szCs w:val="24"/>
    </w:rPr>
  </w:style>
  <w:style w:type="paragraph" w:customStyle="1" w:styleId="Iniiaiieoaeno">
    <w:name w:val="Iniiaiie oaeno"/>
    <w:basedOn w:val="a1"/>
    <w:uiPriority w:val="99"/>
    <w:rsid w:val="00785FDA"/>
    <w:pPr>
      <w:jc w:val="both"/>
    </w:pPr>
    <w:rPr>
      <w:rFonts w:ascii="Peterburg" w:hAnsi="Peterburg"/>
      <w:sz w:val="20"/>
      <w:szCs w:val="20"/>
    </w:rPr>
  </w:style>
  <w:style w:type="paragraph" w:customStyle="1" w:styleId="ConsPlusNormal">
    <w:name w:val="ConsPlusNormal"/>
    <w:link w:val="ConsPlusNormal0"/>
    <w:rsid w:val="00BD05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1"/>
    <w:uiPriority w:val="34"/>
    <w:qFormat/>
    <w:rsid w:val="00BD0587"/>
    <w:pPr>
      <w:ind w:left="720"/>
      <w:contextualSpacing/>
    </w:pPr>
  </w:style>
  <w:style w:type="character" w:customStyle="1" w:styleId="10">
    <w:name w:val="Заголовок 1 Знак"/>
    <w:basedOn w:val="a2"/>
    <w:link w:val="1"/>
    <w:rsid w:val="00BD0587"/>
    <w:rPr>
      <w:rFonts w:ascii="Times New Roman" w:eastAsia="Times New Roman" w:hAnsi="Times New Roman" w:cs="Arial"/>
      <w:b/>
      <w:bCs/>
      <w:cap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2"/>
    <w:link w:val="2"/>
    <w:rsid w:val="00BD0587"/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customStyle="1" w:styleId="a">
    <w:name w:val="Н пункта"/>
    <w:basedOn w:val="a1"/>
    <w:rsid w:val="00BD0587"/>
    <w:pPr>
      <w:numPr>
        <w:ilvl w:val="2"/>
        <w:numId w:val="4"/>
      </w:numPr>
    </w:pPr>
  </w:style>
  <w:style w:type="paragraph" w:customStyle="1" w:styleId="a0">
    <w:name w:val="Н подпункт"/>
    <w:basedOn w:val="a1"/>
    <w:rsid w:val="00BD0587"/>
    <w:pPr>
      <w:numPr>
        <w:ilvl w:val="3"/>
        <w:numId w:val="4"/>
      </w:numPr>
    </w:pPr>
  </w:style>
  <w:style w:type="paragraph" w:customStyle="1" w:styleId="ConsTitle">
    <w:name w:val="ConsTitle"/>
    <w:rsid w:val="0017773A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17773A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1"/>
    <w:link w:val="a9"/>
    <w:rsid w:val="0038679A"/>
    <w:pPr>
      <w:ind w:firstLine="345"/>
    </w:pPr>
    <w:rPr>
      <w:sz w:val="28"/>
      <w:szCs w:val="20"/>
    </w:rPr>
  </w:style>
  <w:style w:type="character" w:customStyle="1" w:styleId="a9">
    <w:name w:val="Основной текст с отступом Знак"/>
    <w:basedOn w:val="a2"/>
    <w:link w:val="a8"/>
    <w:rsid w:val="003867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C08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a">
    <w:name w:val="Title"/>
    <w:basedOn w:val="a1"/>
    <w:link w:val="ab"/>
    <w:uiPriority w:val="10"/>
    <w:qFormat/>
    <w:rsid w:val="00CC0834"/>
    <w:pPr>
      <w:jc w:val="center"/>
    </w:pPr>
    <w:rPr>
      <w:rFonts w:eastAsiaTheme="minorEastAsia"/>
      <w:sz w:val="28"/>
      <w:szCs w:val="20"/>
    </w:rPr>
  </w:style>
  <w:style w:type="character" w:customStyle="1" w:styleId="ab">
    <w:name w:val="Название Знак"/>
    <w:basedOn w:val="a2"/>
    <w:link w:val="aa"/>
    <w:uiPriority w:val="10"/>
    <w:rsid w:val="00CC0834"/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styleId="ac">
    <w:name w:val="Balloon Text"/>
    <w:basedOn w:val="a1"/>
    <w:link w:val="ad"/>
    <w:uiPriority w:val="99"/>
    <w:semiHidden/>
    <w:unhideWhenUsed/>
    <w:rsid w:val="00CC083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CC08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CC0834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1">
    <w:name w:val="Основной текст (2)_"/>
    <w:basedOn w:val="a2"/>
    <w:link w:val="22"/>
    <w:locked/>
    <w:rsid w:val="000A3AD2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1"/>
    <w:link w:val="21"/>
    <w:rsid w:val="000A3AD2"/>
    <w:pPr>
      <w:widowControl w:val="0"/>
      <w:shd w:val="clear" w:color="auto" w:fill="FFFFFF"/>
      <w:spacing w:after="300" w:line="306" w:lineRule="exact"/>
    </w:pPr>
    <w:rPr>
      <w:rFonts w:eastAsiaTheme="minorHAnsi" w:cstheme="minorBidi"/>
      <w:sz w:val="28"/>
      <w:szCs w:val="28"/>
      <w:lang w:eastAsia="en-US"/>
    </w:rPr>
  </w:style>
  <w:style w:type="character" w:styleId="ae">
    <w:name w:val="Hyperlink"/>
    <w:basedOn w:val="a2"/>
    <w:uiPriority w:val="99"/>
    <w:rsid w:val="000A3AD2"/>
    <w:rPr>
      <w:rFonts w:cs="Times New Roman"/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5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ytva.permarea.ru/chekmenevskoe/,%20&#1088;&#1072;&#1079;&#1084;&#1077;&#1089;&#1090;&#1080;&#1090;&#110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dcterms:created xsi:type="dcterms:W3CDTF">2016-12-29T04:39:00Z</dcterms:created>
  <dcterms:modified xsi:type="dcterms:W3CDTF">2016-12-30T03:54:00Z</dcterms:modified>
</cp:coreProperties>
</file>