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DC" w:rsidRPr="004D69FE" w:rsidRDefault="009372DC" w:rsidP="009372DC">
      <w:pPr>
        <w:pStyle w:val="1"/>
        <w:tabs>
          <w:tab w:val="left" w:pos="5400"/>
        </w:tabs>
        <w:ind w:right="-5"/>
        <w:jc w:val="center"/>
      </w:pPr>
      <w:r>
        <w:rPr>
          <w:noProof/>
        </w:rPr>
        <w:drawing>
          <wp:inline distT="0" distB="0" distL="0" distR="0">
            <wp:extent cx="504825" cy="771525"/>
            <wp:effectExtent l="19050" t="0" r="9525" b="0"/>
            <wp:docPr id="1" name="Рисунок 1" descr="Новоильинское ГП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ильинское ГП 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2DC" w:rsidRDefault="009372DC" w:rsidP="009372DC"/>
    <w:p w:rsidR="009372DC" w:rsidRDefault="009372DC" w:rsidP="009372DC">
      <w:pPr>
        <w:jc w:val="center"/>
        <w:rPr>
          <w:b/>
          <w:sz w:val="40"/>
        </w:rPr>
      </w:pPr>
      <w:proofErr w:type="gramStart"/>
      <w:r>
        <w:rPr>
          <w:b/>
          <w:sz w:val="40"/>
        </w:rPr>
        <w:t>Р</w:t>
      </w:r>
      <w:proofErr w:type="gramEnd"/>
      <w:r>
        <w:rPr>
          <w:b/>
          <w:sz w:val="40"/>
        </w:rPr>
        <w:t xml:space="preserve"> А С П О Р Я Ж Е Н И Е</w:t>
      </w:r>
    </w:p>
    <w:p w:rsidR="009372DC" w:rsidRDefault="009372DC" w:rsidP="009372DC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администрации Новоильинского городского поселения </w:t>
      </w:r>
    </w:p>
    <w:p w:rsidR="009372DC" w:rsidRDefault="009372DC" w:rsidP="009372DC">
      <w:pPr>
        <w:pStyle w:val="2"/>
      </w:pPr>
      <w:r>
        <w:t>Нытвенского муниципального района Пермского края</w:t>
      </w:r>
    </w:p>
    <w:p w:rsidR="003E342C" w:rsidRPr="003E342C" w:rsidRDefault="003E342C" w:rsidP="003E342C">
      <w:pPr>
        <w:pStyle w:val="1"/>
        <w:tabs>
          <w:tab w:val="left" w:pos="5400"/>
        </w:tabs>
        <w:ind w:right="-5"/>
        <w:jc w:val="center"/>
        <w:rPr>
          <w:b/>
        </w:rPr>
      </w:pPr>
      <w:r>
        <w:rPr>
          <w:b/>
        </w:rPr>
        <w:t>(</w:t>
      </w:r>
      <w:r w:rsidRPr="003E342C">
        <w:rPr>
          <w:b/>
        </w:rPr>
        <w:t>ПРОЕКТ</w:t>
      </w:r>
      <w:r>
        <w:rPr>
          <w:b/>
        </w:rPr>
        <w:t>)</w:t>
      </w:r>
    </w:p>
    <w:p w:rsidR="009372DC" w:rsidRDefault="009372DC" w:rsidP="009372DC">
      <w:pPr>
        <w:rPr>
          <w:b/>
          <w:sz w:val="28"/>
          <w:u w:val="single"/>
        </w:rPr>
      </w:pPr>
    </w:p>
    <w:p w:rsidR="009372DC" w:rsidRDefault="009372DC" w:rsidP="009372DC">
      <w:pPr>
        <w:rPr>
          <w:b/>
          <w:sz w:val="28"/>
          <w:u w:val="single"/>
        </w:rPr>
      </w:pPr>
    </w:p>
    <w:p w:rsidR="009372DC" w:rsidRPr="0093113A" w:rsidRDefault="00C91B62" w:rsidP="009372DC">
      <w:pPr>
        <w:rPr>
          <w:b/>
          <w:color w:val="FF0000"/>
          <w:sz w:val="28"/>
          <w:u w:val="single"/>
        </w:rPr>
      </w:pPr>
      <w:r>
        <w:rPr>
          <w:b/>
          <w:sz w:val="28"/>
          <w:u w:val="single"/>
        </w:rPr>
        <w:t>2019</w:t>
      </w:r>
      <w:r w:rsidR="009372DC" w:rsidRPr="00446ACB">
        <w:rPr>
          <w:b/>
          <w:sz w:val="28"/>
        </w:rPr>
        <w:t xml:space="preserve">                                                                  </w:t>
      </w:r>
      <w:r w:rsidR="009372DC">
        <w:rPr>
          <w:b/>
          <w:sz w:val="28"/>
        </w:rPr>
        <w:t xml:space="preserve">                               </w:t>
      </w:r>
      <w:r w:rsidR="009372DC" w:rsidRPr="00446ACB">
        <w:rPr>
          <w:b/>
          <w:sz w:val="28"/>
        </w:rPr>
        <w:t xml:space="preserve"> </w:t>
      </w:r>
      <w:r w:rsidR="009372DC">
        <w:rPr>
          <w:b/>
          <w:sz w:val="28"/>
        </w:rPr>
        <w:t xml:space="preserve">  </w:t>
      </w:r>
      <w:r w:rsidR="009372DC" w:rsidRPr="00446ACB">
        <w:rPr>
          <w:b/>
          <w:sz w:val="28"/>
          <w:u w:val="single"/>
        </w:rPr>
        <w:t>№</w:t>
      </w:r>
      <w:r w:rsidR="009372DC">
        <w:rPr>
          <w:b/>
          <w:sz w:val="28"/>
          <w:u w:val="single"/>
        </w:rPr>
        <w:t xml:space="preserve"> </w:t>
      </w:r>
    </w:p>
    <w:p w:rsidR="009372DC" w:rsidRDefault="009372DC" w:rsidP="009372DC">
      <w:pPr>
        <w:spacing w:line="240" w:lineRule="exact"/>
        <w:rPr>
          <w:sz w:val="28"/>
          <w:szCs w:val="28"/>
        </w:rPr>
      </w:pPr>
    </w:p>
    <w:p w:rsidR="009372DC" w:rsidRDefault="009372DC" w:rsidP="009372DC">
      <w:pPr>
        <w:spacing w:line="240" w:lineRule="exact"/>
        <w:rPr>
          <w:b/>
          <w:sz w:val="28"/>
        </w:rPr>
      </w:pPr>
      <w:r>
        <w:rPr>
          <w:b/>
          <w:sz w:val="28"/>
        </w:rPr>
        <w:t>О предоставлении разрешения</w:t>
      </w:r>
    </w:p>
    <w:p w:rsidR="009372DC" w:rsidRDefault="009372DC" w:rsidP="009372DC">
      <w:pPr>
        <w:spacing w:line="240" w:lineRule="exact"/>
        <w:rPr>
          <w:b/>
          <w:sz w:val="28"/>
        </w:rPr>
      </w:pPr>
      <w:r>
        <w:rPr>
          <w:b/>
          <w:sz w:val="28"/>
        </w:rPr>
        <w:t>на отклонение от  предельных параметров</w:t>
      </w:r>
    </w:p>
    <w:p w:rsidR="00940E41" w:rsidRDefault="00940E41" w:rsidP="009372DC">
      <w:pPr>
        <w:spacing w:line="240" w:lineRule="exact"/>
        <w:rPr>
          <w:b/>
          <w:sz w:val="28"/>
        </w:rPr>
      </w:pPr>
      <w:r>
        <w:rPr>
          <w:b/>
          <w:sz w:val="28"/>
        </w:rPr>
        <w:t>разрешенного строительства, реконструкции</w:t>
      </w:r>
    </w:p>
    <w:p w:rsidR="00940E41" w:rsidRDefault="00940E41" w:rsidP="009372DC">
      <w:pPr>
        <w:spacing w:line="240" w:lineRule="exact"/>
        <w:rPr>
          <w:b/>
          <w:sz w:val="28"/>
        </w:rPr>
      </w:pPr>
      <w:r>
        <w:rPr>
          <w:b/>
          <w:sz w:val="28"/>
        </w:rPr>
        <w:t>объектов капитального строительства</w:t>
      </w:r>
    </w:p>
    <w:p w:rsidR="009372DC" w:rsidRDefault="009372DC" w:rsidP="00FE3639">
      <w:pPr>
        <w:spacing w:line="240" w:lineRule="exact"/>
        <w:rPr>
          <w:b/>
          <w:sz w:val="28"/>
        </w:rPr>
      </w:pPr>
    </w:p>
    <w:p w:rsidR="00FE3639" w:rsidRPr="00B83A72" w:rsidRDefault="00FE3639" w:rsidP="00FE3639">
      <w:pPr>
        <w:spacing w:line="240" w:lineRule="exact"/>
        <w:rPr>
          <w:b/>
          <w:sz w:val="28"/>
        </w:rPr>
      </w:pPr>
    </w:p>
    <w:p w:rsidR="009372DC" w:rsidRDefault="0064735D" w:rsidP="009372DC">
      <w:pPr>
        <w:ind w:firstLine="709"/>
        <w:jc w:val="both"/>
        <w:rPr>
          <w:sz w:val="28"/>
        </w:rPr>
      </w:pPr>
      <w:r>
        <w:rPr>
          <w:sz w:val="28"/>
        </w:rPr>
        <w:t>Руководствуясь</w:t>
      </w:r>
      <w:r w:rsidR="009372DC">
        <w:rPr>
          <w:sz w:val="28"/>
        </w:rPr>
        <w:t xml:space="preserve"> статьей 40 Градостроительного Кодекса Российской Федерации, на основании заключения о результатах публичных слушаний по вопросу предоставления разрешения на отклонение от предельных параметров ра</w:t>
      </w:r>
      <w:r w:rsidR="0068069D">
        <w:rPr>
          <w:sz w:val="28"/>
        </w:rPr>
        <w:t>зрешенного строительства, реконструкции объектов капитального строительства</w:t>
      </w:r>
      <w:r w:rsidR="000043AD">
        <w:rPr>
          <w:sz w:val="28"/>
        </w:rPr>
        <w:t xml:space="preserve"> для земельного участка по адресу: Пермский край, Нытвенский район, п. Новоильинский, ул. </w:t>
      </w:r>
      <w:proofErr w:type="gramStart"/>
      <w:r w:rsidR="000043AD">
        <w:rPr>
          <w:sz w:val="28"/>
        </w:rPr>
        <w:t>Пионерская</w:t>
      </w:r>
      <w:proofErr w:type="gramEnd"/>
      <w:r w:rsidR="000043AD">
        <w:rPr>
          <w:sz w:val="28"/>
        </w:rPr>
        <w:t>, в районе дома № 56</w:t>
      </w:r>
      <w:r w:rsidR="0068069D">
        <w:rPr>
          <w:sz w:val="28"/>
        </w:rPr>
        <w:t xml:space="preserve"> </w:t>
      </w:r>
      <w:r w:rsidR="009372DC">
        <w:rPr>
          <w:sz w:val="28"/>
        </w:rPr>
        <w:t xml:space="preserve">от </w:t>
      </w:r>
      <w:r w:rsidR="00853EB6">
        <w:rPr>
          <w:sz w:val="28"/>
        </w:rPr>
        <w:t>________</w:t>
      </w:r>
      <w:r w:rsidR="009372DC">
        <w:rPr>
          <w:sz w:val="28"/>
        </w:rPr>
        <w:t xml:space="preserve">, </w:t>
      </w:r>
    </w:p>
    <w:p w:rsidR="009372DC" w:rsidRDefault="009372DC" w:rsidP="009372DC">
      <w:pPr>
        <w:ind w:firstLine="709"/>
        <w:jc w:val="both"/>
        <w:rPr>
          <w:sz w:val="28"/>
        </w:rPr>
      </w:pPr>
    </w:p>
    <w:p w:rsidR="00D757C2" w:rsidRDefault="009372DC" w:rsidP="009372DC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</w:rPr>
      </w:pPr>
      <w:r w:rsidRPr="006419AC">
        <w:rPr>
          <w:sz w:val="28"/>
        </w:rPr>
        <w:t>Предоставить разрешение на отклонение от предельных параметров разрешенного строительства</w:t>
      </w:r>
      <w:r w:rsidR="006419AC">
        <w:rPr>
          <w:sz w:val="28"/>
        </w:rPr>
        <w:t xml:space="preserve">, реконструкции объектов капитального строительства для земельного участка по адресу: Пермский край, Нытвенский район, п. Новоильинский, ул. </w:t>
      </w:r>
      <w:proofErr w:type="gramStart"/>
      <w:r w:rsidR="006419AC">
        <w:rPr>
          <w:sz w:val="28"/>
        </w:rPr>
        <w:t>Пионерская</w:t>
      </w:r>
      <w:proofErr w:type="gramEnd"/>
      <w:r w:rsidR="006419AC">
        <w:rPr>
          <w:sz w:val="28"/>
        </w:rPr>
        <w:t>, в районе дома № 56</w:t>
      </w:r>
      <w:r w:rsidR="00D757C2">
        <w:rPr>
          <w:sz w:val="28"/>
        </w:rPr>
        <w:t>, площадью 150 кв.м., в части уменьшения минимального размера земельного участка, установленного градостроительным регламентом.</w:t>
      </w:r>
    </w:p>
    <w:p w:rsidR="009372DC" w:rsidRPr="006419AC" w:rsidRDefault="009372DC" w:rsidP="009372DC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</w:rPr>
      </w:pPr>
      <w:r w:rsidRPr="006419AC">
        <w:rPr>
          <w:sz w:val="28"/>
        </w:rPr>
        <w:t>Распоряжение разместить на официальном сайте Новоильинского городского поселения (</w:t>
      </w:r>
      <w:hyperlink r:id="rId6" w:history="1">
        <w:r w:rsidRPr="006419AC">
          <w:rPr>
            <w:rStyle w:val="a3"/>
            <w:lang w:val="en-US"/>
          </w:rPr>
          <w:t>http</w:t>
        </w:r>
        <w:r w:rsidRPr="00005380">
          <w:rPr>
            <w:rStyle w:val="a3"/>
          </w:rPr>
          <w:t>://</w:t>
        </w:r>
        <w:proofErr w:type="spellStart"/>
        <w:r w:rsidRPr="006419AC">
          <w:rPr>
            <w:rStyle w:val="a3"/>
            <w:lang w:val="en-US"/>
          </w:rPr>
          <w:t>nytva</w:t>
        </w:r>
        <w:proofErr w:type="spellEnd"/>
        <w:r w:rsidRPr="00005380">
          <w:rPr>
            <w:rStyle w:val="a3"/>
          </w:rPr>
          <w:t>.</w:t>
        </w:r>
        <w:proofErr w:type="spellStart"/>
        <w:r w:rsidRPr="006419AC">
          <w:rPr>
            <w:rStyle w:val="a3"/>
            <w:lang w:val="en-US"/>
          </w:rPr>
          <w:t>permarea</w:t>
        </w:r>
        <w:proofErr w:type="spellEnd"/>
        <w:r w:rsidRPr="00005380">
          <w:rPr>
            <w:rStyle w:val="a3"/>
          </w:rPr>
          <w:t>.</w:t>
        </w:r>
        <w:proofErr w:type="spellStart"/>
        <w:r w:rsidRPr="006419AC">
          <w:rPr>
            <w:rStyle w:val="a3"/>
            <w:lang w:val="en-US"/>
          </w:rPr>
          <w:t>ru</w:t>
        </w:r>
        <w:proofErr w:type="spellEnd"/>
        <w:r w:rsidRPr="00005380">
          <w:rPr>
            <w:rStyle w:val="a3"/>
          </w:rPr>
          <w:t>/</w:t>
        </w:r>
        <w:proofErr w:type="spellStart"/>
        <w:r w:rsidRPr="006419AC">
          <w:rPr>
            <w:rStyle w:val="a3"/>
            <w:lang w:val="en-US"/>
          </w:rPr>
          <w:t>novoilinskoe</w:t>
        </w:r>
        <w:proofErr w:type="spellEnd"/>
        <w:r w:rsidRPr="00005380">
          <w:rPr>
            <w:rStyle w:val="a3"/>
          </w:rPr>
          <w:t>-</w:t>
        </w:r>
        <w:proofErr w:type="spellStart"/>
        <w:r w:rsidRPr="006419AC">
          <w:rPr>
            <w:rStyle w:val="a3"/>
            <w:lang w:val="en-US"/>
          </w:rPr>
          <w:t>gp</w:t>
        </w:r>
        <w:proofErr w:type="spellEnd"/>
      </w:hyperlink>
      <w:r w:rsidRPr="006419AC">
        <w:rPr>
          <w:sz w:val="28"/>
        </w:rPr>
        <w:t xml:space="preserve">) </w:t>
      </w:r>
    </w:p>
    <w:p w:rsidR="009372DC" w:rsidRPr="001A0C7B" w:rsidRDefault="009372DC" w:rsidP="009372DC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1A0C7B">
        <w:rPr>
          <w:sz w:val="28"/>
          <w:szCs w:val="28"/>
        </w:rPr>
        <w:t>Контроль исполнения данного распоряжения оставляю за собой.</w:t>
      </w:r>
    </w:p>
    <w:p w:rsidR="009372DC" w:rsidRDefault="009372DC" w:rsidP="009372DC">
      <w:pPr>
        <w:jc w:val="both"/>
        <w:rPr>
          <w:sz w:val="28"/>
        </w:rPr>
      </w:pPr>
    </w:p>
    <w:p w:rsidR="009372DC" w:rsidRDefault="009372DC" w:rsidP="009372DC">
      <w:pPr>
        <w:jc w:val="both"/>
        <w:rPr>
          <w:sz w:val="28"/>
        </w:rPr>
      </w:pPr>
    </w:p>
    <w:p w:rsidR="009372DC" w:rsidRDefault="009372DC" w:rsidP="009372DC">
      <w:pPr>
        <w:ind w:firstLine="708"/>
        <w:jc w:val="both"/>
        <w:rPr>
          <w:sz w:val="28"/>
        </w:rPr>
      </w:pPr>
    </w:p>
    <w:p w:rsidR="009372DC" w:rsidRDefault="009372DC" w:rsidP="009372DC">
      <w:pPr>
        <w:ind w:firstLine="708"/>
        <w:jc w:val="both"/>
        <w:rPr>
          <w:sz w:val="28"/>
        </w:rPr>
      </w:pPr>
    </w:p>
    <w:p w:rsidR="009372DC" w:rsidRDefault="009372DC" w:rsidP="009372DC">
      <w:pPr>
        <w:spacing w:line="240" w:lineRule="exact"/>
        <w:jc w:val="both"/>
        <w:rPr>
          <w:sz w:val="28"/>
        </w:rPr>
      </w:pPr>
      <w:r>
        <w:rPr>
          <w:sz w:val="28"/>
        </w:rPr>
        <w:t>Глава  городского поселения -                                                      С.Е.Кузьминых</w:t>
      </w:r>
    </w:p>
    <w:p w:rsidR="009372DC" w:rsidRDefault="009372DC" w:rsidP="009372DC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администрации Новоильинского </w:t>
      </w:r>
    </w:p>
    <w:p w:rsidR="009372DC" w:rsidRPr="00E1473B" w:rsidRDefault="009372DC" w:rsidP="009372DC">
      <w:pPr>
        <w:spacing w:line="240" w:lineRule="exact"/>
        <w:jc w:val="both"/>
        <w:rPr>
          <w:sz w:val="28"/>
        </w:rPr>
      </w:pPr>
      <w:r>
        <w:rPr>
          <w:sz w:val="28"/>
        </w:rPr>
        <w:t>городского поселения</w:t>
      </w:r>
    </w:p>
    <w:p w:rsidR="009372DC" w:rsidRDefault="009372DC" w:rsidP="009372DC">
      <w:pPr>
        <w:jc w:val="both"/>
        <w:rPr>
          <w:sz w:val="28"/>
        </w:rPr>
      </w:pPr>
    </w:p>
    <w:p w:rsidR="009372DC" w:rsidRDefault="009372DC" w:rsidP="009372DC">
      <w:pPr>
        <w:jc w:val="both"/>
        <w:rPr>
          <w:sz w:val="28"/>
        </w:rPr>
      </w:pPr>
    </w:p>
    <w:p w:rsidR="009372DC" w:rsidRDefault="009372DC" w:rsidP="009372DC">
      <w:pPr>
        <w:jc w:val="both"/>
        <w:rPr>
          <w:sz w:val="28"/>
        </w:rPr>
      </w:pPr>
    </w:p>
    <w:p w:rsidR="00D47D20" w:rsidRDefault="00D47D20"/>
    <w:sectPr w:rsidR="00D47D20" w:rsidSect="00D47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E491F"/>
    <w:multiLevelType w:val="hybridMultilevel"/>
    <w:tmpl w:val="F75E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2DC"/>
    <w:rsid w:val="000043AD"/>
    <w:rsid w:val="0003135C"/>
    <w:rsid w:val="00077CE7"/>
    <w:rsid w:val="000A14DB"/>
    <w:rsid w:val="00123DBC"/>
    <w:rsid w:val="001F46E7"/>
    <w:rsid w:val="003E342C"/>
    <w:rsid w:val="006419AC"/>
    <w:rsid w:val="0064735D"/>
    <w:rsid w:val="0068069D"/>
    <w:rsid w:val="00853EB6"/>
    <w:rsid w:val="009372DC"/>
    <w:rsid w:val="00940E41"/>
    <w:rsid w:val="00C91B62"/>
    <w:rsid w:val="00D47D20"/>
    <w:rsid w:val="00D757C2"/>
    <w:rsid w:val="00FE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72D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372DC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2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72D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9372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72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2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ytva.permarea.ru/novoilinskoe-g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2019-03-14T08:37:00Z</dcterms:created>
  <dcterms:modified xsi:type="dcterms:W3CDTF">2019-03-14T09:22:00Z</dcterms:modified>
</cp:coreProperties>
</file>