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71" w:rsidRPr="00CF4871" w:rsidRDefault="00CF4871" w:rsidP="00CF4871">
      <w:pPr>
        <w:rPr>
          <w:rFonts w:ascii="Times New Roman" w:hAnsi="Times New Roman" w:cs="Times New Roman"/>
          <w:sz w:val="24"/>
          <w:szCs w:val="24"/>
        </w:rPr>
      </w:pPr>
      <w:r w:rsidRPr="00CF4871">
        <w:rPr>
          <w:rFonts w:ascii="Times New Roman" w:hAnsi="Times New Roman" w:cs="Times New Roman"/>
          <w:sz w:val="24"/>
          <w:szCs w:val="24"/>
        </w:rPr>
        <w:t xml:space="preserve">Автономный пожарный </w:t>
      </w:r>
      <w:proofErr w:type="spellStart"/>
      <w:r w:rsidRPr="00CF4871">
        <w:rPr>
          <w:rFonts w:ascii="Times New Roman" w:hAnsi="Times New Roman" w:cs="Times New Roman"/>
          <w:sz w:val="24"/>
          <w:szCs w:val="24"/>
        </w:rPr>
        <w:t>извещатель</w:t>
      </w:r>
      <w:proofErr w:type="spellEnd"/>
      <w:r w:rsidRPr="00CF4871">
        <w:rPr>
          <w:rFonts w:ascii="Times New Roman" w:hAnsi="Times New Roman" w:cs="Times New Roman"/>
          <w:sz w:val="24"/>
          <w:szCs w:val="24"/>
        </w:rPr>
        <w:t xml:space="preserve"> может спасти вам жизнь. </w:t>
      </w:r>
    </w:p>
    <w:p w:rsidR="00CF4871" w:rsidRPr="00CF4871" w:rsidRDefault="00CF4871" w:rsidP="00CF4871">
      <w:pPr>
        <w:rPr>
          <w:rFonts w:ascii="Times New Roman" w:hAnsi="Times New Roman" w:cs="Times New Roman"/>
          <w:sz w:val="24"/>
          <w:szCs w:val="24"/>
        </w:rPr>
      </w:pPr>
      <w:r w:rsidRPr="00CF4871">
        <w:rPr>
          <w:rFonts w:ascii="Times New Roman" w:hAnsi="Times New Roman" w:cs="Times New Roman"/>
          <w:sz w:val="24"/>
          <w:szCs w:val="24"/>
        </w:rPr>
        <w:t xml:space="preserve">Автономный пожарный </w:t>
      </w:r>
      <w:proofErr w:type="spellStart"/>
      <w:r w:rsidRPr="00CF4871">
        <w:rPr>
          <w:rFonts w:ascii="Times New Roman" w:hAnsi="Times New Roman" w:cs="Times New Roman"/>
          <w:sz w:val="24"/>
          <w:szCs w:val="24"/>
        </w:rPr>
        <w:t>извещатель</w:t>
      </w:r>
      <w:proofErr w:type="spellEnd"/>
      <w:r w:rsidRPr="00CF4871">
        <w:rPr>
          <w:rFonts w:ascii="Times New Roman" w:hAnsi="Times New Roman" w:cs="Times New Roman"/>
          <w:sz w:val="24"/>
          <w:szCs w:val="24"/>
        </w:rPr>
        <w:t xml:space="preserve"> - устройство, предназначенное для своевременной подачи сигнала тревоги в случае возникновения очагов возгорания. В корпусе такого компактного прибора размещаются источник питания и основные рабочие компоненты. Наиболее распространенными являются дымовые автономные </w:t>
      </w:r>
      <w:proofErr w:type="spellStart"/>
      <w:r w:rsidRPr="00CF4871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CF4871">
        <w:rPr>
          <w:rFonts w:ascii="Times New Roman" w:hAnsi="Times New Roman" w:cs="Times New Roman"/>
          <w:sz w:val="24"/>
          <w:szCs w:val="24"/>
        </w:rPr>
        <w:t xml:space="preserve">, которые реагируют на концентрацию дыма и прочих аэрозолей, выделяющихся во время горения. Однако данные устройства могут быть и комбинированного типа. В этом случае сигнал срабатывает не только из-за увеличения концентрации в воздухе частиц дыма, но и также в случае повышения температуры и излучения пламени. </w:t>
      </w:r>
    </w:p>
    <w:p w:rsidR="00CF4871" w:rsidRPr="00CF4871" w:rsidRDefault="00CF4871" w:rsidP="00CF4871">
      <w:pPr>
        <w:rPr>
          <w:rFonts w:ascii="Times New Roman" w:hAnsi="Times New Roman" w:cs="Times New Roman"/>
          <w:sz w:val="24"/>
          <w:szCs w:val="24"/>
        </w:rPr>
      </w:pPr>
      <w:r w:rsidRPr="00CF4871">
        <w:rPr>
          <w:rFonts w:ascii="Times New Roman" w:hAnsi="Times New Roman" w:cs="Times New Roman"/>
          <w:sz w:val="24"/>
          <w:szCs w:val="24"/>
        </w:rPr>
        <w:t>Они являются прекрасным средством обнаружения пожара в небольших частных помещениях (квартиры, гаражи, комнаты). При этом</w:t>
      </w:r>
      <w:proofErr w:type="gramStart"/>
      <w:r w:rsidRPr="00CF48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F4871">
        <w:rPr>
          <w:rFonts w:ascii="Times New Roman" w:hAnsi="Times New Roman" w:cs="Times New Roman"/>
          <w:sz w:val="24"/>
          <w:szCs w:val="24"/>
        </w:rPr>
        <w:t xml:space="preserve"> эти устройства можно объединять в локальные сети, но они могут работать и независимо друг от друга. К тому же монтаж автономного </w:t>
      </w:r>
      <w:proofErr w:type="spellStart"/>
      <w:r w:rsidRPr="00CF4871"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 w:rsidRPr="00CF4871">
        <w:rPr>
          <w:rFonts w:ascii="Times New Roman" w:hAnsi="Times New Roman" w:cs="Times New Roman"/>
          <w:sz w:val="24"/>
          <w:szCs w:val="24"/>
        </w:rPr>
        <w:t xml:space="preserve"> можно осуществить самостоятельно в соответствии с инструкцией завода-изготовителя. </w:t>
      </w:r>
    </w:p>
    <w:p w:rsidR="00CF4871" w:rsidRPr="00CF4871" w:rsidRDefault="00CF4871" w:rsidP="00CF4871">
      <w:pPr>
        <w:rPr>
          <w:rFonts w:ascii="Times New Roman" w:hAnsi="Times New Roman" w:cs="Times New Roman"/>
          <w:sz w:val="24"/>
          <w:szCs w:val="24"/>
        </w:rPr>
      </w:pPr>
      <w:r w:rsidRPr="00CF4871">
        <w:rPr>
          <w:rFonts w:ascii="Times New Roman" w:hAnsi="Times New Roman" w:cs="Times New Roman"/>
          <w:sz w:val="24"/>
          <w:szCs w:val="24"/>
        </w:rPr>
        <w:t xml:space="preserve">За рубежом такие устройства используются достаточно активно. И, видимо, совершенно не случайно они там активно рекламируются пожарными службами. Есть </w:t>
      </w:r>
      <w:proofErr w:type="gramStart"/>
      <w:r w:rsidRPr="00CF4871">
        <w:rPr>
          <w:rFonts w:ascii="Times New Roman" w:hAnsi="Times New Roman" w:cs="Times New Roman"/>
          <w:sz w:val="24"/>
          <w:szCs w:val="24"/>
        </w:rPr>
        <w:t>достаточно положительный</w:t>
      </w:r>
      <w:proofErr w:type="gramEnd"/>
      <w:r w:rsidRPr="00CF4871">
        <w:rPr>
          <w:rFonts w:ascii="Times New Roman" w:hAnsi="Times New Roman" w:cs="Times New Roman"/>
          <w:sz w:val="24"/>
          <w:szCs w:val="24"/>
        </w:rPr>
        <w:t xml:space="preserve"> опыт их использования, поскольку в ряде стран своевременное обнаружение очага пожара позволило значительно сократить количество людей, гибнущих на пожарах. Такое неприхотливое</w:t>
      </w:r>
      <w:bookmarkStart w:id="0" w:name="_GoBack"/>
      <w:bookmarkEnd w:id="0"/>
      <w:r w:rsidRPr="00CF4871">
        <w:rPr>
          <w:rFonts w:ascii="Times New Roman" w:hAnsi="Times New Roman" w:cs="Times New Roman"/>
          <w:sz w:val="24"/>
          <w:szCs w:val="24"/>
        </w:rPr>
        <w:t xml:space="preserve"> и полезное устройство может спасти жизнь и вам, и вашим близким, тем более</w:t>
      </w:r>
      <w:proofErr w:type="gramStart"/>
      <w:r w:rsidRPr="00CF48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F4871">
        <w:rPr>
          <w:rFonts w:ascii="Times New Roman" w:hAnsi="Times New Roman" w:cs="Times New Roman"/>
          <w:sz w:val="24"/>
          <w:szCs w:val="24"/>
        </w:rPr>
        <w:t xml:space="preserve"> что стоит оно не так уж и дорого. Ценами можете самостоятельно поинтересоваться в интернете. В настоящее время автономные пожарные </w:t>
      </w:r>
      <w:proofErr w:type="spellStart"/>
      <w:r w:rsidRPr="00CF4871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CF4871">
        <w:rPr>
          <w:rFonts w:ascii="Times New Roman" w:hAnsi="Times New Roman" w:cs="Times New Roman"/>
          <w:sz w:val="24"/>
          <w:szCs w:val="24"/>
        </w:rPr>
        <w:t xml:space="preserve"> являются одним из наиболее эффективных средств по предупреждению гибели людей от пожаров. </w:t>
      </w:r>
    </w:p>
    <w:p w:rsidR="00AD4126" w:rsidRDefault="00CF4871" w:rsidP="00CF4871">
      <w:pPr>
        <w:rPr>
          <w:rFonts w:ascii="Times New Roman" w:hAnsi="Times New Roman" w:cs="Times New Roman"/>
          <w:sz w:val="24"/>
          <w:szCs w:val="24"/>
        </w:rPr>
      </w:pPr>
      <w:r w:rsidRPr="00CF4871">
        <w:rPr>
          <w:rFonts w:ascii="Times New Roman" w:hAnsi="Times New Roman" w:cs="Times New Roman"/>
          <w:sz w:val="24"/>
          <w:szCs w:val="24"/>
        </w:rPr>
        <w:t>Будьте первым, кто оставит комментарий к этой фотографии.</w:t>
      </w:r>
    </w:p>
    <w:p w:rsidR="00CF4871" w:rsidRPr="00CF4871" w:rsidRDefault="00CF4871" w:rsidP="00CF487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B04404C" wp14:editId="7D23895C">
            <wp:extent cx="5940425" cy="151348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871" w:rsidRPr="00CF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71"/>
    <w:rsid w:val="0013411F"/>
    <w:rsid w:val="001A2973"/>
    <w:rsid w:val="00C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2016-11-30T04:23:00Z</dcterms:created>
  <dcterms:modified xsi:type="dcterms:W3CDTF">2016-11-30T04:24:00Z</dcterms:modified>
</cp:coreProperties>
</file>