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47" w:rsidRDefault="00FB1547" w:rsidP="00FB1547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запрете </w:t>
      </w:r>
      <w:r w:rsidRPr="00FB1547">
        <w:rPr>
          <w:b/>
          <w:szCs w:val="28"/>
        </w:rPr>
        <w:t>продаж</w:t>
      </w:r>
      <w:r>
        <w:rPr>
          <w:b/>
          <w:szCs w:val="28"/>
        </w:rPr>
        <w:t>и</w:t>
      </w:r>
      <w:r w:rsidRPr="00FB1547">
        <w:rPr>
          <w:b/>
          <w:szCs w:val="28"/>
        </w:rPr>
        <w:t xml:space="preserve"> алкогольной продукции!</w:t>
      </w:r>
    </w:p>
    <w:p w:rsidR="00FB1547" w:rsidRDefault="00FB1547" w:rsidP="00FB1547">
      <w:pPr>
        <w:spacing w:line="360" w:lineRule="exact"/>
        <w:ind w:firstLine="709"/>
        <w:jc w:val="center"/>
        <w:rPr>
          <w:b/>
          <w:szCs w:val="28"/>
        </w:rPr>
      </w:pPr>
    </w:p>
    <w:p w:rsidR="00FB1547" w:rsidRPr="00FB1547" w:rsidRDefault="00FB1547" w:rsidP="00FB1547">
      <w:pPr>
        <w:spacing w:line="360" w:lineRule="exact"/>
        <w:ind w:firstLine="709"/>
        <w:jc w:val="center"/>
        <w:rPr>
          <w:szCs w:val="28"/>
        </w:rPr>
      </w:pPr>
      <w:r w:rsidRPr="00FB1547">
        <w:rPr>
          <w:szCs w:val="28"/>
        </w:rPr>
        <w:t>Уважаемые руководители хозяйствующих субъектов и предприятий!</w:t>
      </w:r>
    </w:p>
    <w:p w:rsidR="00FB1547" w:rsidRPr="00FB1547" w:rsidRDefault="00FB1547" w:rsidP="00FB1547">
      <w:pPr>
        <w:spacing w:line="360" w:lineRule="exact"/>
        <w:ind w:firstLine="709"/>
        <w:rPr>
          <w:rFonts w:ascii="Arial" w:hAnsi="Arial" w:cs="Arial"/>
          <w:color w:val="777777"/>
          <w:sz w:val="14"/>
          <w:szCs w:val="14"/>
        </w:rPr>
      </w:pPr>
    </w:p>
    <w:p w:rsidR="00FB1547" w:rsidRDefault="00FB1547" w:rsidP="00FB1547">
      <w:pPr>
        <w:spacing w:line="360" w:lineRule="exact"/>
        <w:ind w:firstLine="709"/>
        <w:jc w:val="both"/>
        <w:rPr>
          <w:szCs w:val="28"/>
        </w:rPr>
      </w:pPr>
      <w:r w:rsidRPr="00745314">
        <w:rPr>
          <w:szCs w:val="28"/>
        </w:rPr>
        <w:t xml:space="preserve">Постановлением Правительства Пермского края от 10.10.2011 № 755-п </w:t>
      </w:r>
      <w:r w:rsidRPr="00745314">
        <w:rPr>
          <w:szCs w:val="28"/>
        </w:rPr>
        <w:br/>
        <w:t>(в редакции от 18.0</w:t>
      </w:r>
      <w:r>
        <w:rPr>
          <w:szCs w:val="28"/>
        </w:rPr>
        <w:t>4</w:t>
      </w:r>
      <w:r w:rsidRPr="00745314">
        <w:rPr>
          <w:szCs w:val="28"/>
        </w:rPr>
        <w:t>.201</w:t>
      </w:r>
      <w:r>
        <w:rPr>
          <w:szCs w:val="28"/>
        </w:rPr>
        <w:t>6</w:t>
      </w:r>
      <w:r w:rsidRPr="00745314">
        <w:rPr>
          <w:szCs w:val="28"/>
        </w:rPr>
        <w:t xml:space="preserve"> № </w:t>
      </w:r>
      <w:r>
        <w:rPr>
          <w:szCs w:val="28"/>
        </w:rPr>
        <w:t>230</w:t>
      </w:r>
      <w:r w:rsidRPr="00745314">
        <w:rPr>
          <w:szCs w:val="28"/>
        </w:rPr>
        <w:t xml:space="preserve">-п)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 не допускается </w:t>
      </w:r>
      <w:r w:rsidRPr="000D0750">
        <w:rPr>
          <w:szCs w:val="28"/>
          <w:u w:val="single"/>
        </w:rPr>
        <w:t>розничная продажа алкогольной продукции</w:t>
      </w:r>
      <w:r w:rsidRPr="00745314">
        <w:rPr>
          <w:szCs w:val="28"/>
        </w:rPr>
        <w:t xml:space="preserve"> </w:t>
      </w:r>
      <w:r>
        <w:rPr>
          <w:szCs w:val="28"/>
        </w:rPr>
        <w:t xml:space="preserve">в Праздник Весны и Труда (1 мая); в День Победы (9 мая); в день проведения в общеобразовательных организациях мероприятия «Последний звонок», проводимого на территории </w:t>
      </w:r>
      <w:proofErr w:type="spellStart"/>
      <w:r>
        <w:rPr>
          <w:szCs w:val="28"/>
        </w:rPr>
        <w:t>Нытвенского</w:t>
      </w:r>
      <w:proofErr w:type="spellEnd"/>
      <w:r>
        <w:rPr>
          <w:szCs w:val="28"/>
        </w:rPr>
        <w:t xml:space="preserve"> муниципального района (25 мая – Постановление администрации </w:t>
      </w:r>
      <w:proofErr w:type="spellStart"/>
      <w:r>
        <w:rPr>
          <w:szCs w:val="28"/>
        </w:rPr>
        <w:t>Нытвенского</w:t>
      </w:r>
      <w:proofErr w:type="spellEnd"/>
      <w:r>
        <w:rPr>
          <w:szCs w:val="28"/>
        </w:rPr>
        <w:t xml:space="preserve"> муниципального района от 26.04.2017 №40); в День пограничника (28 мая); в Международный день защиты детей (1 июня); в День России (12 июня), в День молодежи в </w:t>
      </w:r>
      <w:proofErr w:type="spellStart"/>
      <w:r>
        <w:rPr>
          <w:szCs w:val="28"/>
        </w:rPr>
        <w:t>Нытвенском</w:t>
      </w:r>
      <w:proofErr w:type="spellEnd"/>
      <w:r>
        <w:rPr>
          <w:szCs w:val="28"/>
        </w:rPr>
        <w:t xml:space="preserve"> и Уральском городском поселении (24 июня – Постановление Правительства Пермского края от 03.05.2017г. №311-п)</w:t>
      </w:r>
    </w:p>
    <w:p w:rsidR="00FB1547" w:rsidRDefault="00FB1547" w:rsidP="00FB15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0D0750">
        <w:rPr>
          <w:szCs w:val="28"/>
        </w:rPr>
        <w:t xml:space="preserve">Согласно п. 9 ст. 16 Федерального закона от 22.11.1995 № 171-ФЗ </w:t>
      </w:r>
      <w:r>
        <w:rPr>
          <w:szCs w:val="28"/>
        </w:rPr>
        <w:br/>
      </w:r>
      <w:r w:rsidRPr="000D0750">
        <w:rPr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b/>
          <w:szCs w:val="28"/>
        </w:rPr>
        <w:t xml:space="preserve"> </w:t>
      </w:r>
      <w:r w:rsidRPr="00216C28">
        <w:rPr>
          <w:szCs w:val="28"/>
        </w:rPr>
        <w:t xml:space="preserve">(далее – Федеральный закон № 171-ФЗ) и письму Министерства финансов Российской Федерации от  20.03.2017 № 03-14-17/15653 органы государственной власти субъектов Российской Федерации вправе устанавливать дополнительные ограничения времени, условий и мест </w:t>
      </w:r>
      <w:r w:rsidRPr="00B95884">
        <w:rPr>
          <w:szCs w:val="28"/>
          <w:u w:val="single"/>
        </w:rPr>
        <w:t>розничной продажи алкогольной</w:t>
      </w:r>
      <w:proofErr w:type="gramEnd"/>
      <w:r w:rsidRPr="00B95884">
        <w:rPr>
          <w:szCs w:val="28"/>
          <w:u w:val="single"/>
        </w:rPr>
        <w:t xml:space="preserve"> продукции</w:t>
      </w:r>
      <w:r w:rsidRPr="00216C28">
        <w:rPr>
          <w:szCs w:val="28"/>
        </w:rPr>
        <w:t xml:space="preserve">, в том числе полный запрет  </w:t>
      </w:r>
      <w:r w:rsidRPr="00B95884">
        <w:rPr>
          <w:szCs w:val="28"/>
        </w:rPr>
        <w:t>на розничную продажу алкогольной продукции</w:t>
      </w:r>
      <w:r w:rsidRPr="00216C28">
        <w:rPr>
          <w:szCs w:val="28"/>
          <w:u w:val="single"/>
        </w:rPr>
        <w:t>.</w:t>
      </w:r>
      <w:r w:rsidRPr="00216C28">
        <w:rPr>
          <w:szCs w:val="28"/>
        </w:rPr>
        <w:t xml:space="preserve"> </w:t>
      </w:r>
    </w:p>
    <w:p w:rsidR="00FB1547" w:rsidRDefault="00FB1547" w:rsidP="00FB15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216C28">
        <w:rPr>
          <w:szCs w:val="28"/>
        </w:rPr>
        <w:t>Таким образом, организации, осуществляющие розничную продажу алкогольной продукции при оказании услуг общественного питания</w:t>
      </w:r>
      <w:r>
        <w:rPr>
          <w:szCs w:val="28"/>
        </w:rPr>
        <w:t>,</w:t>
      </w:r>
      <w:r w:rsidRPr="00216C28">
        <w:rPr>
          <w:szCs w:val="28"/>
        </w:rPr>
        <w:t xml:space="preserve"> могут </w:t>
      </w:r>
      <w:r>
        <w:rPr>
          <w:szCs w:val="28"/>
        </w:rPr>
        <w:br/>
      </w:r>
      <w:r w:rsidRPr="00216C28">
        <w:rPr>
          <w:szCs w:val="28"/>
        </w:rPr>
        <w:t xml:space="preserve">в вышеуказанные дни реализовывать алкогольную продукцию с учетом выполнения требования п. 4 ст. 16 Федерального закона № 171-ФЗ, а именно: </w:t>
      </w:r>
      <w:r>
        <w:rPr>
          <w:szCs w:val="28"/>
        </w:rPr>
        <w:br/>
      </w:r>
      <w:r w:rsidRPr="00216C28">
        <w:rPr>
          <w:szCs w:val="28"/>
        </w:rPr>
        <w:t>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FB1547" w:rsidRPr="00745314" w:rsidRDefault="00FB1547" w:rsidP="00FB15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45314">
        <w:rPr>
          <w:szCs w:val="28"/>
        </w:rPr>
        <w:t xml:space="preserve">Нарушение дополнительных ограничений условий и мест </w:t>
      </w:r>
      <w:r w:rsidRPr="00B95884">
        <w:rPr>
          <w:szCs w:val="28"/>
          <w:u w:val="single"/>
        </w:rPr>
        <w:t>розничной продажи алкогольной продукции</w:t>
      </w:r>
      <w:r w:rsidRPr="00745314">
        <w:rPr>
          <w:szCs w:val="28"/>
        </w:rPr>
        <w:t xml:space="preserve"> в соответствии со статьей </w:t>
      </w:r>
      <w:r>
        <w:rPr>
          <w:szCs w:val="28"/>
        </w:rPr>
        <w:t>9</w:t>
      </w:r>
      <w:r w:rsidRPr="00745314">
        <w:rPr>
          <w:szCs w:val="28"/>
        </w:rPr>
        <w:t>.</w:t>
      </w:r>
      <w:r>
        <w:rPr>
          <w:szCs w:val="28"/>
        </w:rPr>
        <w:t>2</w:t>
      </w:r>
      <w:r w:rsidRPr="00745314">
        <w:rPr>
          <w:szCs w:val="28"/>
        </w:rPr>
        <w:t xml:space="preserve"> Закона Пермского края от </w:t>
      </w:r>
      <w:r>
        <w:rPr>
          <w:szCs w:val="28"/>
        </w:rPr>
        <w:t xml:space="preserve">Закон Пермского края от 06.04.2015 № 460-ПК «Об административных правонарушениях в Пермском крае» </w:t>
      </w:r>
      <w:r w:rsidRPr="00745314">
        <w:rPr>
          <w:szCs w:val="28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proofErr w:type="gramEnd"/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47"/>
    <w:rsid w:val="001055C2"/>
    <w:rsid w:val="0038053D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2017-05-16T08:04:00Z</dcterms:created>
  <dcterms:modified xsi:type="dcterms:W3CDTF">2017-05-16T08:12:00Z</dcterms:modified>
</cp:coreProperties>
</file>