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2C" w:rsidRPr="00505E2C" w:rsidRDefault="00944F23" w:rsidP="00505E2C">
      <w:pPr>
        <w:pStyle w:val="a3"/>
        <w:shd w:val="clear" w:color="auto" w:fill="FFFFFF"/>
        <w:spacing w:before="150" w:beforeAutospacing="0" w:after="150" w:afterAutospacing="0" w:line="408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территории Нытвенск</w:t>
      </w:r>
      <w:bookmarkStart w:id="0" w:name="_GoBack"/>
      <w:bookmarkEnd w:id="0"/>
      <w:r>
        <w:rPr>
          <w:b/>
          <w:color w:val="000000"/>
          <w:sz w:val="28"/>
          <w:szCs w:val="28"/>
        </w:rPr>
        <w:t>ого района зарегистрирован</w:t>
      </w:r>
      <w:r w:rsidR="00C07FDE">
        <w:rPr>
          <w:b/>
          <w:color w:val="000000"/>
          <w:sz w:val="28"/>
          <w:szCs w:val="28"/>
        </w:rPr>
        <w:t xml:space="preserve">о увеличение </w:t>
      </w:r>
      <w:r>
        <w:rPr>
          <w:b/>
          <w:color w:val="000000"/>
          <w:sz w:val="28"/>
          <w:szCs w:val="28"/>
        </w:rPr>
        <w:t xml:space="preserve"> ДТП с участие</w:t>
      </w:r>
      <w:r w:rsidR="008F1A5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 водителей, находящихся в состоянии алкогольного опьянения.</w:t>
      </w:r>
    </w:p>
    <w:p w:rsidR="00C07FDE" w:rsidRDefault="00505E2C" w:rsidP="00505E2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505E2C">
        <w:rPr>
          <w:color w:val="000000"/>
          <w:sz w:val="28"/>
          <w:szCs w:val="28"/>
        </w:rPr>
        <w:t> </w:t>
      </w:r>
      <w:r w:rsidR="00C07FDE" w:rsidRPr="00C07FDE">
        <w:rPr>
          <w:color w:val="000000"/>
          <w:sz w:val="28"/>
          <w:szCs w:val="28"/>
        </w:rPr>
        <w:t>На сегодняшний день на территории Нытвенского муниципального района 11 ДТП с участием водителей, управляющих транспортными средствами в состоянии опьянения. В результате данных автоаварий пострадало 15 человек, 2 участника дорожного движения погибли.</w:t>
      </w:r>
    </w:p>
    <w:p w:rsidR="00505E2C" w:rsidRPr="00505E2C" w:rsidRDefault="00505E2C" w:rsidP="00505E2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505E2C">
        <w:rPr>
          <w:color w:val="000000"/>
          <w:sz w:val="28"/>
          <w:szCs w:val="28"/>
        </w:rPr>
        <w:t>Госавтоинспекция напоминает что, с 1 июля 2015 года вступил в силу Федеральный закон № 528 от 31 декабря 2014 г. «О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движения», в соответствии с которым Уголовный кодекс Российской Федерации дополнен статьей 264.1, в соответствии с которой за повторное управление автомобилем в</w:t>
      </w:r>
      <w:proofErr w:type="gramEnd"/>
      <w:r w:rsidRPr="00505E2C">
        <w:rPr>
          <w:color w:val="000000"/>
          <w:sz w:val="28"/>
          <w:szCs w:val="28"/>
        </w:rPr>
        <w:t xml:space="preserve"> нетрезвом </w:t>
      </w:r>
      <w:proofErr w:type="gramStart"/>
      <w:r w:rsidRPr="00505E2C">
        <w:rPr>
          <w:color w:val="000000"/>
          <w:sz w:val="28"/>
          <w:szCs w:val="28"/>
        </w:rPr>
        <w:t>состоянии</w:t>
      </w:r>
      <w:proofErr w:type="gramEnd"/>
      <w:r w:rsidRPr="00505E2C">
        <w:rPr>
          <w:color w:val="000000"/>
          <w:sz w:val="28"/>
          <w:szCs w:val="28"/>
        </w:rPr>
        <w:t xml:space="preserve"> или отказ от прохождения медицинского освидетельствования, лицо ранее </w:t>
      </w:r>
      <w:proofErr w:type="gramStart"/>
      <w:r w:rsidRPr="00505E2C">
        <w:rPr>
          <w:color w:val="000000"/>
          <w:sz w:val="28"/>
          <w:szCs w:val="28"/>
        </w:rPr>
        <w:t>лишенное</w:t>
      </w:r>
      <w:proofErr w:type="gramEnd"/>
      <w:r w:rsidRPr="00505E2C">
        <w:rPr>
          <w:color w:val="000000"/>
          <w:sz w:val="28"/>
          <w:szCs w:val="28"/>
        </w:rPr>
        <w:t xml:space="preserve"> права управления по аналогичным причинам привлекается к уголовной ответственности. Максимальная санкция, предусмотренная данной статьей – лишение свободы на два года с лишением права управлять транспортными средствами в течение трех лет.</w:t>
      </w:r>
    </w:p>
    <w:p w:rsidR="00505E2C" w:rsidRPr="00505E2C" w:rsidRDefault="00505E2C" w:rsidP="00505E2C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505E2C">
        <w:rPr>
          <w:color w:val="000000"/>
          <w:sz w:val="28"/>
          <w:szCs w:val="28"/>
        </w:rPr>
        <w:t xml:space="preserve">Напоминаем водителям о том, что алкоголь оказывает вредное влияние на организм, в том числе и в малых дозах: притупляется внимание, нарушается координация движений, </w:t>
      </w:r>
      <w:r>
        <w:rPr>
          <w:color w:val="000000"/>
          <w:sz w:val="28"/>
          <w:szCs w:val="28"/>
        </w:rPr>
        <w:t xml:space="preserve">появляется чувство беспечности. </w:t>
      </w:r>
      <w:r w:rsidRPr="00505E2C">
        <w:rPr>
          <w:color w:val="000000"/>
          <w:sz w:val="28"/>
          <w:szCs w:val="28"/>
        </w:rPr>
        <w:t>Водители, находящиеся за рулем в состоянии опьянения, допускают грубые нарушения: превышают скорост</w:t>
      </w:r>
      <w:r>
        <w:rPr>
          <w:color w:val="000000"/>
          <w:sz w:val="28"/>
          <w:szCs w:val="28"/>
        </w:rPr>
        <w:t>ной режим</w:t>
      </w:r>
      <w:r w:rsidRPr="00505E2C">
        <w:rPr>
          <w:color w:val="000000"/>
          <w:sz w:val="28"/>
          <w:szCs w:val="28"/>
        </w:rPr>
        <w:t xml:space="preserve">, совершают опасные маневры, пренебрегают требованиями дорожных знаков. Чтобы не принести беду себе и окружающим, откажитесь от </w:t>
      </w:r>
      <w:r>
        <w:rPr>
          <w:color w:val="000000"/>
          <w:sz w:val="28"/>
          <w:szCs w:val="28"/>
        </w:rPr>
        <w:t>употребления алкоголя за рулем.</w:t>
      </w:r>
    </w:p>
    <w:p w:rsidR="00505E2C" w:rsidRDefault="00505E2C" w:rsidP="00944F23">
      <w:pPr>
        <w:pStyle w:val="a3"/>
        <w:shd w:val="clear" w:color="auto" w:fill="FFFFFF"/>
        <w:spacing w:before="150" w:beforeAutospacing="0" w:after="150" w:afterAutospacing="0" w:line="408" w:lineRule="atLeast"/>
        <w:ind w:firstLine="708"/>
        <w:jc w:val="both"/>
        <w:rPr>
          <w:color w:val="000000"/>
          <w:sz w:val="28"/>
          <w:szCs w:val="28"/>
        </w:rPr>
      </w:pPr>
      <w:r w:rsidRPr="00505E2C">
        <w:rPr>
          <w:color w:val="000000"/>
          <w:sz w:val="28"/>
          <w:szCs w:val="28"/>
        </w:rPr>
        <w:t xml:space="preserve">Госавтоинспекция призывает всех граждан подключиться к решению проблемы пьянства за рулем. </w:t>
      </w:r>
      <w:r w:rsidR="00C07FDE">
        <w:rPr>
          <w:color w:val="000000"/>
          <w:sz w:val="28"/>
          <w:szCs w:val="28"/>
        </w:rPr>
        <w:t>Госавтоинспекция призывает граждан</w:t>
      </w:r>
      <w:r w:rsidRPr="00505E2C">
        <w:rPr>
          <w:color w:val="000000"/>
          <w:sz w:val="28"/>
          <w:szCs w:val="28"/>
        </w:rPr>
        <w:t xml:space="preserve"> сообщ</w:t>
      </w:r>
      <w:r w:rsidR="00C07FDE">
        <w:rPr>
          <w:color w:val="000000"/>
          <w:sz w:val="28"/>
          <w:szCs w:val="28"/>
        </w:rPr>
        <w:t>ать</w:t>
      </w:r>
      <w:r w:rsidRPr="00505E2C">
        <w:rPr>
          <w:color w:val="000000"/>
          <w:sz w:val="28"/>
          <w:szCs w:val="28"/>
        </w:rPr>
        <w:t xml:space="preserve"> информацию о водителях, управляющих транспортными средствами в состоянии алкогольного или иного опьянен</w:t>
      </w:r>
      <w:r w:rsidR="00944F23">
        <w:rPr>
          <w:color w:val="000000"/>
          <w:sz w:val="28"/>
          <w:szCs w:val="28"/>
        </w:rPr>
        <w:t xml:space="preserve">ия по телефонам дежурной части </w:t>
      </w:r>
      <w:r w:rsidRPr="00505E2C">
        <w:rPr>
          <w:color w:val="000000"/>
          <w:sz w:val="28"/>
          <w:szCs w:val="28"/>
        </w:rPr>
        <w:t>О</w:t>
      </w:r>
      <w:r w:rsidR="00944F23">
        <w:rPr>
          <w:color w:val="000000"/>
          <w:sz w:val="28"/>
          <w:szCs w:val="28"/>
        </w:rPr>
        <w:t>тдела</w:t>
      </w:r>
      <w:r w:rsidRPr="00505E2C">
        <w:rPr>
          <w:color w:val="000000"/>
          <w:sz w:val="28"/>
          <w:szCs w:val="28"/>
        </w:rPr>
        <w:t xml:space="preserve"> МВД России </w:t>
      </w:r>
      <w:r w:rsidR="00944F23">
        <w:rPr>
          <w:color w:val="000000"/>
          <w:sz w:val="28"/>
          <w:szCs w:val="28"/>
        </w:rPr>
        <w:t>по Нытвенскому району</w:t>
      </w:r>
      <w:r w:rsidRPr="00505E2C">
        <w:rPr>
          <w:color w:val="000000"/>
          <w:sz w:val="28"/>
          <w:szCs w:val="28"/>
        </w:rPr>
        <w:t xml:space="preserve"> </w:t>
      </w:r>
      <w:r w:rsidR="00944F23">
        <w:rPr>
          <w:color w:val="000000"/>
          <w:sz w:val="28"/>
          <w:szCs w:val="28"/>
        </w:rPr>
        <w:t>по номеру телефона 8(34272</w:t>
      </w:r>
      <w:r w:rsidRPr="00505E2C">
        <w:rPr>
          <w:color w:val="000000"/>
          <w:sz w:val="28"/>
          <w:szCs w:val="28"/>
        </w:rPr>
        <w:t xml:space="preserve">) </w:t>
      </w:r>
      <w:r w:rsidR="00944F23">
        <w:rPr>
          <w:color w:val="000000"/>
          <w:sz w:val="28"/>
          <w:szCs w:val="28"/>
        </w:rPr>
        <w:t>3-07-44 либо 02.</w:t>
      </w:r>
      <w:r w:rsidRPr="00505E2C">
        <w:rPr>
          <w:color w:val="000000"/>
          <w:sz w:val="28"/>
          <w:szCs w:val="28"/>
        </w:rPr>
        <w:t xml:space="preserve"> </w:t>
      </w:r>
    </w:p>
    <w:p w:rsidR="00C07FDE" w:rsidRDefault="00C07FDE" w:rsidP="00C07FD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Инспектор по пропаганде БДД ОГИБДД</w:t>
      </w:r>
    </w:p>
    <w:p w:rsidR="00C07FDE" w:rsidRDefault="00C07FDE" w:rsidP="00C07FD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ОМВД России по Нытвенскому району</w:t>
      </w:r>
    </w:p>
    <w:p w:rsidR="000D4F79" w:rsidRPr="00C07FDE" w:rsidRDefault="00C07FDE" w:rsidP="00C07FDE">
      <w:pPr>
        <w:pStyle w:val="a3"/>
        <w:shd w:val="clear" w:color="auto" w:fill="FFFFFF"/>
        <w:spacing w:before="150" w:beforeAutospacing="0" w:after="150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старший лейтенант полиции                                                   </w:t>
      </w:r>
      <w:r w:rsidR="00FA6FC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В.В. Смирнова</w:t>
      </w:r>
    </w:p>
    <w:sectPr w:rsidR="000D4F79" w:rsidRPr="00C07FDE" w:rsidSect="00C07FD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18"/>
    <w:rsid w:val="00075155"/>
    <w:rsid w:val="002C563D"/>
    <w:rsid w:val="00505E2C"/>
    <w:rsid w:val="008F1A58"/>
    <w:rsid w:val="00944F23"/>
    <w:rsid w:val="00BA09FA"/>
    <w:rsid w:val="00BB2418"/>
    <w:rsid w:val="00C07FDE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Gosuslugi</cp:lastModifiedBy>
  <cp:revision>5</cp:revision>
  <dcterms:created xsi:type="dcterms:W3CDTF">2018-12-04T02:51:00Z</dcterms:created>
  <dcterms:modified xsi:type="dcterms:W3CDTF">2018-12-04T04:12:00Z</dcterms:modified>
</cp:coreProperties>
</file>