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0F" w:rsidRDefault="00F3370F" w:rsidP="00F337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02020"/>
          <w:sz w:val="28"/>
          <w:szCs w:val="28"/>
        </w:rPr>
      </w:pPr>
    </w:p>
    <w:p w:rsidR="00F3370F" w:rsidRPr="00F3370F" w:rsidRDefault="00F3370F" w:rsidP="00F337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02020"/>
          <w:sz w:val="28"/>
          <w:szCs w:val="28"/>
        </w:rPr>
      </w:pPr>
      <w:r w:rsidRPr="00F3370F">
        <w:rPr>
          <w:color w:val="202020"/>
          <w:sz w:val="28"/>
          <w:szCs w:val="28"/>
        </w:rPr>
        <w:t xml:space="preserve">Скутер </w:t>
      </w:r>
      <w:r>
        <w:rPr>
          <w:color w:val="202020"/>
          <w:sz w:val="28"/>
          <w:szCs w:val="28"/>
        </w:rPr>
        <w:t xml:space="preserve">- </w:t>
      </w:r>
      <w:r w:rsidRPr="00F3370F">
        <w:rPr>
          <w:color w:val="202020"/>
          <w:sz w:val="28"/>
          <w:szCs w:val="28"/>
        </w:rPr>
        <w:t>детям не игрушка!</w:t>
      </w:r>
    </w:p>
    <w:p w:rsidR="00F3370F" w:rsidRPr="00F3370F" w:rsidRDefault="00F3370F" w:rsidP="00F337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F3370F" w:rsidRPr="00F3370F" w:rsidRDefault="00F3370F" w:rsidP="00F337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3370F">
        <w:rPr>
          <w:color w:val="202020"/>
          <w:sz w:val="28"/>
          <w:szCs w:val="28"/>
        </w:rPr>
        <w:t xml:space="preserve">Тема безопасности дорожного движения при управлении двухколесным транспортом не теряет актуальности. Особенно остро встает вопрос о безопасности несовершеннолетних водителей </w:t>
      </w:r>
      <w:proofErr w:type="spellStart"/>
      <w:r w:rsidRPr="00F3370F">
        <w:rPr>
          <w:color w:val="202020"/>
          <w:sz w:val="28"/>
          <w:szCs w:val="28"/>
        </w:rPr>
        <w:t>мото</w:t>
      </w:r>
      <w:proofErr w:type="spellEnd"/>
      <w:r w:rsidRPr="00F3370F">
        <w:rPr>
          <w:color w:val="202020"/>
          <w:sz w:val="28"/>
          <w:szCs w:val="28"/>
        </w:rPr>
        <w:t>- и вел</w:t>
      </w:r>
      <w:proofErr w:type="gramStart"/>
      <w:r w:rsidRPr="00F3370F">
        <w:rPr>
          <w:color w:val="202020"/>
          <w:sz w:val="28"/>
          <w:szCs w:val="28"/>
        </w:rPr>
        <w:t>о-</w:t>
      </w:r>
      <w:proofErr w:type="gramEnd"/>
      <w:r w:rsidRPr="00F3370F">
        <w:rPr>
          <w:color w:val="202020"/>
          <w:sz w:val="28"/>
          <w:szCs w:val="28"/>
        </w:rPr>
        <w:t xml:space="preserve"> транспортных средств. </w:t>
      </w:r>
    </w:p>
    <w:p w:rsidR="00F3370F" w:rsidRDefault="00F3370F" w:rsidP="00F337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3370F">
        <w:rPr>
          <w:color w:val="202020"/>
          <w:sz w:val="28"/>
          <w:szCs w:val="28"/>
        </w:rPr>
        <w:t>Главную роль в предотвращении ДТП с мототранспортом должны играть родители подростков. Однако многие из родителей не осознают потенциальной угрозы и воспринимают приобретенный мопед как обычную игрушку. Последствия могут быть печальными.</w:t>
      </w:r>
    </w:p>
    <w:p w:rsidR="00BE3281" w:rsidRDefault="00BE3281" w:rsidP="00F337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E3281">
        <w:rPr>
          <w:color w:val="202020"/>
          <w:sz w:val="28"/>
          <w:szCs w:val="28"/>
        </w:rPr>
        <w:t>За управление транспортным средством без водительского удостоверения предусмотрен административный штраф в размере от 5 до 15 тысяч  рублей. За истекший период текущего года сотрудниками Госавтоинспекции по Нытвенскому району было пресечено 18 нарушений водителями «двухколесных» транспортных средств, не имеющих водительского удостоверения, 4 водителя находились в состоянии алкогольного опьянения, 8 водителей являлись несовершеннолетними.</w:t>
      </w:r>
    </w:p>
    <w:p w:rsidR="000072A7" w:rsidRPr="000072A7" w:rsidRDefault="000072A7" w:rsidP="00007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0072A7">
        <w:rPr>
          <w:color w:val="202020"/>
          <w:sz w:val="28"/>
          <w:szCs w:val="28"/>
        </w:rPr>
        <w:t xml:space="preserve">Госавтоинспекция </w:t>
      </w:r>
      <w:r w:rsidRPr="000072A7">
        <w:rPr>
          <w:color w:val="202020"/>
          <w:sz w:val="28"/>
          <w:szCs w:val="28"/>
        </w:rPr>
        <w:t>Нытвенского ра</w:t>
      </w:r>
      <w:r>
        <w:rPr>
          <w:color w:val="202020"/>
          <w:sz w:val="28"/>
          <w:szCs w:val="28"/>
        </w:rPr>
        <w:t>й</w:t>
      </w:r>
      <w:r w:rsidRPr="000072A7">
        <w:rPr>
          <w:color w:val="202020"/>
          <w:sz w:val="28"/>
          <w:szCs w:val="28"/>
        </w:rPr>
        <w:t>она</w:t>
      </w:r>
      <w:r w:rsidRPr="000072A7">
        <w:rPr>
          <w:color w:val="202020"/>
          <w:sz w:val="28"/>
          <w:szCs w:val="28"/>
        </w:rPr>
        <w:t xml:space="preserve"> напоминает, что управление мопедом, скутером разрешается лицам не моложе 16 лет, </w:t>
      </w:r>
      <w:r w:rsidRPr="000072A7">
        <w:rPr>
          <w:color w:val="202020"/>
          <w:sz w:val="28"/>
          <w:szCs w:val="28"/>
        </w:rPr>
        <w:t xml:space="preserve">при наличии </w:t>
      </w:r>
      <w:r w:rsidRPr="000072A7">
        <w:rPr>
          <w:color w:val="202020"/>
          <w:sz w:val="28"/>
          <w:szCs w:val="28"/>
        </w:rPr>
        <w:t>водительско</w:t>
      </w:r>
      <w:r w:rsidRPr="000072A7">
        <w:rPr>
          <w:color w:val="202020"/>
          <w:sz w:val="28"/>
          <w:szCs w:val="28"/>
        </w:rPr>
        <w:t>го</w:t>
      </w:r>
      <w:r w:rsidRPr="000072A7">
        <w:rPr>
          <w:color w:val="202020"/>
          <w:sz w:val="28"/>
          <w:szCs w:val="28"/>
        </w:rPr>
        <w:t xml:space="preserve"> удостоверени</w:t>
      </w:r>
      <w:r w:rsidRPr="000072A7">
        <w:rPr>
          <w:color w:val="202020"/>
          <w:sz w:val="28"/>
          <w:szCs w:val="28"/>
        </w:rPr>
        <w:t>я</w:t>
      </w:r>
      <w:r w:rsidRPr="000072A7">
        <w:rPr>
          <w:color w:val="202020"/>
          <w:sz w:val="28"/>
          <w:szCs w:val="28"/>
        </w:rPr>
        <w:t xml:space="preserve"> категории «М». При этом мопед или скутер с объемом двигателя 50 и более куб</w:t>
      </w:r>
      <w:r w:rsidRPr="000072A7">
        <w:rPr>
          <w:color w:val="202020"/>
          <w:sz w:val="28"/>
          <w:szCs w:val="28"/>
        </w:rPr>
        <w:t xml:space="preserve">ических </w:t>
      </w:r>
      <w:r w:rsidRPr="000072A7">
        <w:rPr>
          <w:color w:val="202020"/>
          <w:sz w:val="28"/>
          <w:szCs w:val="28"/>
        </w:rPr>
        <w:t xml:space="preserve"> с</w:t>
      </w:r>
      <w:r w:rsidRPr="000072A7">
        <w:rPr>
          <w:color w:val="202020"/>
          <w:sz w:val="28"/>
          <w:szCs w:val="28"/>
        </w:rPr>
        <w:t>антиметров</w:t>
      </w:r>
      <w:r w:rsidRPr="000072A7">
        <w:rPr>
          <w:color w:val="202020"/>
          <w:sz w:val="28"/>
          <w:szCs w:val="28"/>
        </w:rPr>
        <w:t xml:space="preserve"> должен быть зарегистрирован в Госавтоинспекции. Лицам 16 лет и старше можно управлять </w:t>
      </w:r>
      <w:r w:rsidRPr="000072A7">
        <w:rPr>
          <w:color w:val="202020"/>
          <w:sz w:val="28"/>
          <w:szCs w:val="28"/>
        </w:rPr>
        <w:t xml:space="preserve">«лёгкими» </w:t>
      </w:r>
      <w:r w:rsidRPr="000072A7">
        <w:rPr>
          <w:color w:val="202020"/>
          <w:sz w:val="28"/>
          <w:szCs w:val="28"/>
        </w:rPr>
        <w:t>мотоциклами с объемом двигателя до 125 кубических  сантиметров при наличии водительского удостоверения категории «А</w:t>
      </w:r>
      <w:proofErr w:type="gramStart"/>
      <w:r w:rsidRPr="000072A7">
        <w:rPr>
          <w:color w:val="202020"/>
          <w:sz w:val="28"/>
          <w:szCs w:val="28"/>
        </w:rPr>
        <w:t>1</w:t>
      </w:r>
      <w:proofErr w:type="gramEnd"/>
      <w:r w:rsidRPr="000072A7">
        <w:rPr>
          <w:color w:val="202020"/>
          <w:sz w:val="28"/>
          <w:szCs w:val="28"/>
        </w:rPr>
        <w:t>».</w:t>
      </w:r>
      <w:r w:rsidRPr="000072A7">
        <w:rPr>
          <w:color w:val="202020"/>
          <w:sz w:val="28"/>
          <w:szCs w:val="28"/>
        </w:rPr>
        <w:t xml:space="preserve"> Для управления мотоциклом </w:t>
      </w:r>
      <w:r w:rsidRPr="000072A7">
        <w:rPr>
          <w:color w:val="202020"/>
          <w:sz w:val="28"/>
          <w:szCs w:val="28"/>
        </w:rPr>
        <w:t xml:space="preserve">с объемом двигателя </w:t>
      </w:r>
      <w:r w:rsidRPr="000072A7">
        <w:rPr>
          <w:color w:val="202020"/>
          <w:sz w:val="28"/>
          <w:szCs w:val="28"/>
        </w:rPr>
        <w:t>более</w:t>
      </w:r>
      <w:r w:rsidRPr="000072A7">
        <w:rPr>
          <w:color w:val="202020"/>
          <w:sz w:val="28"/>
          <w:szCs w:val="28"/>
        </w:rPr>
        <w:t xml:space="preserve"> 125 кубических</w:t>
      </w:r>
      <w:r w:rsidRPr="000072A7">
        <w:rPr>
          <w:color w:val="202020"/>
          <w:sz w:val="28"/>
          <w:szCs w:val="28"/>
        </w:rPr>
        <w:t xml:space="preserve"> сантиметров необходимо наличие водительского удостоверения категории «А</w:t>
      </w:r>
      <w:r w:rsidRPr="000072A7">
        <w:rPr>
          <w:color w:val="202020"/>
          <w:sz w:val="28"/>
          <w:szCs w:val="28"/>
        </w:rPr>
        <w:t>»</w:t>
      </w:r>
      <w:r w:rsidRPr="000072A7">
        <w:rPr>
          <w:color w:val="202020"/>
          <w:sz w:val="28"/>
          <w:szCs w:val="28"/>
        </w:rPr>
        <w:t xml:space="preserve">, которое выдается лицам,  достигшим 18 лет. Управлять </w:t>
      </w:r>
      <w:proofErr w:type="spellStart"/>
      <w:r w:rsidRPr="000072A7">
        <w:rPr>
          <w:color w:val="202020"/>
          <w:sz w:val="28"/>
          <w:szCs w:val="28"/>
        </w:rPr>
        <w:t>квадроциклом</w:t>
      </w:r>
      <w:proofErr w:type="spellEnd"/>
      <w:r w:rsidRPr="000072A7">
        <w:rPr>
          <w:color w:val="202020"/>
          <w:sz w:val="28"/>
          <w:szCs w:val="28"/>
        </w:rPr>
        <w:t xml:space="preserve">  </w:t>
      </w:r>
      <w:r w:rsidRPr="000072A7">
        <w:rPr>
          <w:color w:val="202020"/>
          <w:sz w:val="28"/>
          <w:szCs w:val="28"/>
        </w:rPr>
        <w:t xml:space="preserve">с объемом двигателя </w:t>
      </w:r>
      <w:r w:rsidRPr="000072A7">
        <w:rPr>
          <w:color w:val="202020"/>
          <w:sz w:val="28"/>
          <w:szCs w:val="28"/>
        </w:rPr>
        <w:t xml:space="preserve">свыше </w:t>
      </w:r>
      <w:r w:rsidRPr="000072A7">
        <w:rPr>
          <w:color w:val="202020"/>
          <w:sz w:val="28"/>
          <w:szCs w:val="28"/>
        </w:rPr>
        <w:t>5</w:t>
      </w:r>
      <w:r w:rsidRPr="000072A7">
        <w:rPr>
          <w:color w:val="202020"/>
          <w:sz w:val="28"/>
          <w:szCs w:val="28"/>
        </w:rPr>
        <w:t>0</w:t>
      </w:r>
      <w:r w:rsidRPr="000072A7">
        <w:rPr>
          <w:color w:val="202020"/>
          <w:sz w:val="28"/>
          <w:szCs w:val="28"/>
        </w:rPr>
        <w:t xml:space="preserve"> кубических  сантиметров</w:t>
      </w:r>
      <w:r w:rsidRPr="000072A7">
        <w:rPr>
          <w:color w:val="202020"/>
          <w:sz w:val="28"/>
          <w:szCs w:val="28"/>
        </w:rPr>
        <w:t xml:space="preserve"> также разрешено лицам с 18 лет.</w:t>
      </w:r>
      <w:r w:rsidR="008F1452">
        <w:rPr>
          <w:color w:val="202020"/>
          <w:sz w:val="28"/>
          <w:szCs w:val="28"/>
        </w:rPr>
        <w:t xml:space="preserve"> </w:t>
      </w:r>
      <w:r w:rsidR="008F1452" w:rsidRPr="008F1452">
        <w:rPr>
          <w:color w:val="202020"/>
          <w:sz w:val="28"/>
          <w:szCs w:val="28"/>
        </w:rPr>
        <w:t xml:space="preserve">При управлении мототранспортом водителю необходимо  использовать защитную экипировку, обязательно мотошлем, а также неукоснительно соблюдать правила дорожного движения.  </w:t>
      </w:r>
    </w:p>
    <w:p w:rsidR="000D4F79" w:rsidRDefault="00BE3281" w:rsidP="00007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9F1" w:rsidRDefault="005339F1" w:rsidP="00F3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</w:t>
      </w:r>
      <w:r w:rsidR="00F3370F">
        <w:rPr>
          <w:rFonts w:ascii="Times New Roman" w:hAnsi="Times New Roman" w:cs="Times New Roman"/>
          <w:sz w:val="28"/>
          <w:szCs w:val="28"/>
        </w:rPr>
        <w:t>паганде БДД</w:t>
      </w:r>
    </w:p>
    <w:p w:rsidR="00F3370F" w:rsidRDefault="00F3370F" w:rsidP="00F3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ОМВД России по Нытвенскому району</w:t>
      </w:r>
    </w:p>
    <w:p w:rsidR="00F3370F" w:rsidRPr="000072A7" w:rsidRDefault="00F3370F" w:rsidP="00F3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лейтенант полиции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В.В. Смирнова</w:t>
      </w:r>
    </w:p>
    <w:sectPr w:rsidR="00F3370F" w:rsidRPr="0000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A2"/>
    <w:rsid w:val="000072A7"/>
    <w:rsid w:val="002C563D"/>
    <w:rsid w:val="005339F1"/>
    <w:rsid w:val="005E14A2"/>
    <w:rsid w:val="008F1452"/>
    <w:rsid w:val="00BA09FA"/>
    <w:rsid w:val="00BE3281"/>
    <w:rsid w:val="00F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2018-07-25T04:32:00Z</dcterms:created>
  <dcterms:modified xsi:type="dcterms:W3CDTF">2018-07-25T05:45:00Z</dcterms:modified>
</cp:coreProperties>
</file>