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83" w:rsidRDefault="006E2283" w:rsidP="006E2283">
      <w:pPr>
        <w:ind w:firstLine="708"/>
        <w:jc w:val="both"/>
      </w:pPr>
      <w:r>
        <w:t xml:space="preserve">С начала 2017 года инспекторы ГИБДД </w:t>
      </w:r>
      <w:r>
        <w:t xml:space="preserve">по Нытвенскому району </w:t>
      </w:r>
      <w:r>
        <w:t xml:space="preserve">привлекли к административной ответственности </w:t>
      </w:r>
      <w:r>
        <w:t>119</w:t>
      </w:r>
      <w:r>
        <w:t xml:space="preserve"> водител</w:t>
      </w:r>
      <w:r>
        <w:t>ей за «тонировку».</w:t>
      </w:r>
    </w:p>
    <w:p w:rsidR="006E2283" w:rsidRDefault="006E2283" w:rsidP="006E2283">
      <w:pPr>
        <w:ind w:firstLine="708"/>
        <w:jc w:val="both"/>
      </w:pPr>
      <w:r>
        <w:t>За период профилактического мероприятия</w:t>
      </w:r>
      <w:r>
        <w:t xml:space="preserve"> «Тонировка», проводимого  в период с 4 по 8 декабря</w:t>
      </w:r>
      <w:r>
        <w:t xml:space="preserve"> Госавтоинспекторы пресекли </w:t>
      </w:r>
      <w:r>
        <w:t xml:space="preserve"> 1</w:t>
      </w:r>
      <w:r>
        <w:t>7 нарушений по статье «Управление транспортным средством, на котором установлены стекла (в том числе покрытые прозрачными цветными пленками), светопропускание которых не соответствует требованиям технического регламента о безопасности колёсных транспортных средств». На водителей был наложен административный штраф в размере 500 рублей, так же нарушител</w:t>
      </w:r>
      <w:r>
        <w:t xml:space="preserve">и устранили техническую  неисправность на месте.  </w:t>
      </w:r>
    </w:p>
    <w:p w:rsidR="00B33104" w:rsidRDefault="006E2283" w:rsidP="006E2283">
      <w:pPr>
        <w:jc w:val="both"/>
      </w:pPr>
      <w:r>
        <w:t>Важно помнить, что тонировка ухудшает видимость в пасмурную погоду и в темное время суток, что может стать причиной ДТП, а это угроза жизни и здоровью ни в чём не повинных людей.</w:t>
      </w:r>
    </w:p>
    <w:p w:rsidR="006E2283" w:rsidRDefault="006E2283" w:rsidP="006E2283">
      <w:pPr>
        <w:jc w:val="both"/>
      </w:pPr>
    </w:p>
    <w:p w:rsidR="006E2283" w:rsidRDefault="006E2283" w:rsidP="006E2283">
      <w:pPr>
        <w:jc w:val="both"/>
      </w:pPr>
      <w:r>
        <w:t>Инспектор по пропаганде БДД</w:t>
      </w:r>
    </w:p>
    <w:p w:rsidR="006E2283" w:rsidRDefault="006E2283" w:rsidP="006E2283">
      <w:pPr>
        <w:jc w:val="both"/>
      </w:pPr>
      <w:r>
        <w:t>ОГИБДД по Нытвенскому району по Нытвенскому району</w:t>
      </w:r>
      <w:r w:rsidR="00914A8B">
        <w:t xml:space="preserve"> </w:t>
      </w:r>
    </w:p>
    <w:p w:rsidR="00914A8B" w:rsidRDefault="00914A8B" w:rsidP="006E2283">
      <w:pPr>
        <w:jc w:val="both"/>
      </w:pPr>
      <w:proofErr w:type="spellStart"/>
      <w:r>
        <w:t>Виталина</w:t>
      </w:r>
      <w:proofErr w:type="spellEnd"/>
      <w:r>
        <w:t xml:space="preserve"> Смирнова</w:t>
      </w:r>
      <w:bookmarkStart w:id="0" w:name="_GoBack"/>
      <w:bookmarkEnd w:id="0"/>
    </w:p>
    <w:sectPr w:rsidR="0091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04"/>
    <w:rsid w:val="006E2283"/>
    <w:rsid w:val="00914A8B"/>
    <w:rsid w:val="00B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2017-12-10T12:56:00Z</dcterms:created>
  <dcterms:modified xsi:type="dcterms:W3CDTF">2017-12-10T13:10:00Z</dcterms:modified>
</cp:coreProperties>
</file>