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E0" w:rsidRDefault="002230E0" w:rsidP="002B14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14E8" w:rsidRPr="002B14E8" w:rsidRDefault="002B14E8" w:rsidP="002B14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F6C6A" wp14:editId="50BEE936">
            <wp:extent cx="2952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E8" w:rsidRPr="002B14E8" w:rsidRDefault="002B14E8" w:rsidP="002B14E8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Администрация Григорьевского сельского поселения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Нытвенского района  Пермского края</w:t>
      </w:r>
    </w:p>
    <w:p w:rsidR="002B14E8" w:rsidRPr="002B14E8" w:rsidRDefault="002B14E8" w:rsidP="00184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E8" w:rsidRPr="00184788" w:rsidRDefault="002B14E8" w:rsidP="001847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E0" w:rsidRPr="00A31748" w:rsidRDefault="00591E61" w:rsidP="002230E0">
      <w:pPr>
        <w:spacing w:after="0" w:line="240" w:lineRule="auto"/>
        <w:ind w:left="567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="003F1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1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 w:rsidR="00A31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2B14E8" w:rsidRPr="002B14E8" w:rsidRDefault="002B14E8" w:rsidP="002B14E8">
      <w:pPr>
        <w:spacing w:after="0"/>
        <w:ind w:left="567" w:right="28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с. Григорьевское</w:t>
      </w:r>
    </w:p>
    <w:p w:rsidR="002B14E8" w:rsidRDefault="00DD5F9F" w:rsidP="002B14E8">
      <w:pPr>
        <w:spacing w:after="0"/>
        <w:ind w:left="567" w:right="282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9F" w:rsidRPr="00DD5F9F" w:rsidRDefault="00591E61" w:rsidP="002B14E8">
      <w:pPr>
        <w:spacing w:after="0"/>
        <w:ind w:left="567"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5F9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DD5F9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5F9F" w:rsidRPr="00DD5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D5F9F" w:rsidRPr="00DD5F9F" w:rsidRDefault="00DD5F9F" w:rsidP="00A31748">
      <w:pPr>
        <w:spacing w:after="0"/>
        <w:ind w:left="567" w:right="282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>«</w:t>
      </w:r>
      <w:r w:rsidR="00A31748" w:rsidRPr="00A31748">
        <w:rPr>
          <w:rFonts w:ascii="Times New Roman" w:hAnsi="Times New Roman" w:cs="Times New Roman"/>
          <w:b/>
          <w:sz w:val="28"/>
          <w:szCs w:val="28"/>
        </w:rPr>
        <w:t>Содержание и ремонт автомобильных дорог общего пользования местного значения в границах территории Григорьевского сельского поселения Нытвенского муниципального района Пермского края</w:t>
      </w:r>
      <w:r w:rsidRPr="00DD5F9F">
        <w:rPr>
          <w:rFonts w:ascii="Times New Roman" w:hAnsi="Times New Roman" w:cs="Times New Roman"/>
          <w:b/>
          <w:sz w:val="28"/>
          <w:szCs w:val="28"/>
        </w:rPr>
        <w:t>»</w:t>
      </w:r>
    </w:p>
    <w:p w:rsidR="00DD5F9F" w:rsidRPr="00DD5F9F" w:rsidRDefault="00DD5F9F" w:rsidP="00DD5F9F">
      <w:pPr>
        <w:spacing w:after="0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E0" w:rsidRPr="002230E0" w:rsidRDefault="002230E0" w:rsidP="002230E0">
      <w:pPr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Григорьевского сельского поселения от 26.06.2015 г. № 53 «О разработке, реализации и оценке эффективности муниципальных программ Григорьевского сельского поселения», ПОСТАНОВЛЯЮ:</w:t>
      </w:r>
    </w:p>
    <w:p w:rsidR="002230E0" w:rsidRPr="002230E0" w:rsidRDefault="002230E0" w:rsidP="002230E0">
      <w:pPr>
        <w:spacing w:after="0"/>
        <w:ind w:left="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0E0">
        <w:rPr>
          <w:rFonts w:ascii="Times New Roman" w:hAnsi="Times New Roman" w:cs="Times New Roman"/>
          <w:sz w:val="28"/>
          <w:szCs w:val="28"/>
        </w:rPr>
        <w:t>«</w:t>
      </w:r>
      <w:r w:rsidR="00A31748" w:rsidRPr="00A31748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общего пользования местного значения в границах территории Григорьевского сельского поселения Нытвенского муниципального района Пермского края</w:t>
      </w:r>
      <w:r w:rsidRPr="002230E0">
        <w:rPr>
          <w:rFonts w:ascii="Times New Roman" w:hAnsi="Times New Roman" w:cs="Times New Roman"/>
          <w:sz w:val="28"/>
          <w:szCs w:val="28"/>
        </w:rPr>
        <w:t>»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на официальном сайте Григорьевского сельского поселения.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30E0" w:rsidRPr="002230E0" w:rsidRDefault="00591E61" w:rsidP="002230E0">
      <w:pPr>
        <w:widowControl w:val="0"/>
        <w:autoSpaceDE w:val="0"/>
        <w:autoSpaceDN w:val="0"/>
        <w:adjustRightInd w:val="0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D5F9F" w:rsidRPr="00184788" w:rsidRDefault="00DD5F9F" w:rsidP="00DD5F9F">
      <w:pPr>
        <w:pStyle w:val="ConsNonformat"/>
        <w:widowControl/>
        <w:ind w:left="567"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0E0" w:rsidRPr="00184788" w:rsidRDefault="002230E0" w:rsidP="00DD5F9F">
      <w:pPr>
        <w:pStyle w:val="ConsNonformat"/>
        <w:widowControl/>
        <w:ind w:left="567" w:right="282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B14E8" w:rsidRPr="00DD5F9F" w:rsidRDefault="002B14E8" w:rsidP="00DD5F9F">
      <w:pPr>
        <w:pStyle w:val="ConsNonformat"/>
        <w:widowControl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D5F9F" w:rsidRDefault="00DD5F9F" w:rsidP="00DD5F9F">
      <w:pPr>
        <w:pStyle w:val="ConsNonformat"/>
        <w:widowControl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Григорьевского</w:t>
      </w:r>
    </w:p>
    <w:p w:rsidR="00DD5F9F" w:rsidRPr="00DD5F9F" w:rsidRDefault="00DD5F9F" w:rsidP="00DD5F9F">
      <w:pPr>
        <w:pStyle w:val="ConsNonformat"/>
        <w:widowControl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DD5F9F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                </w:t>
      </w:r>
      <w:r w:rsidR="002B14E8">
        <w:rPr>
          <w:rFonts w:ascii="Times New Roman" w:hAnsi="Times New Roman" w:cs="Times New Roman"/>
          <w:sz w:val="28"/>
          <w:szCs w:val="28"/>
        </w:rPr>
        <w:t xml:space="preserve">      </w:t>
      </w:r>
      <w:r w:rsidR="00A3174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DD5F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А.Г. Вожаков</w:t>
      </w:r>
    </w:p>
    <w:p w:rsidR="00DD5F9F" w:rsidRPr="004A0B70" w:rsidRDefault="00DD5F9F" w:rsidP="00DD5F9F">
      <w:pPr>
        <w:ind w:left="567" w:right="282"/>
        <w:jc w:val="both"/>
        <w:rPr>
          <w:sz w:val="28"/>
          <w:szCs w:val="28"/>
        </w:rPr>
      </w:pPr>
    </w:p>
    <w:p w:rsidR="00DD5F9F" w:rsidRPr="00DD5F9F" w:rsidRDefault="00DD5F9F" w:rsidP="00DD5F9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61" w:rsidRDefault="00591E61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61" w:rsidRPr="00A31748" w:rsidRDefault="00591E61" w:rsidP="00184788">
      <w:pPr>
        <w:rPr>
          <w:lang w:val="en-US"/>
        </w:rPr>
      </w:pPr>
    </w:p>
    <w:p w:rsidR="00591E61" w:rsidRPr="00A31748" w:rsidRDefault="00591E61" w:rsidP="00184788">
      <w:pPr>
        <w:rPr>
          <w:rFonts w:ascii="Times New Roman" w:hAnsi="Times New Roman" w:cs="Times New Roman"/>
          <w:sz w:val="24"/>
          <w:szCs w:val="24"/>
        </w:rPr>
      </w:pPr>
    </w:p>
    <w:p w:rsidR="00A31748" w:rsidRPr="00A31748" w:rsidRDefault="00A31748" w:rsidP="00A31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7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1748" w:rsidRPr="00A31748" w:rsidRDefault="00A31748" w:rsidP="00A31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7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1748" w:rsidRPr="00A31748" w:rsidRDefault="00A31748" w:rsidP="00A317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1748">
        <w:rPr>
          <w:rFonts w:ascii="Times New Roman" w:hAnsi="Times New Roman" w:cs="Times New Roman"/>
          <w:sz w:val="24"/>
          <w:szCs w:val="24"/>
        </w:rPr>
        <w:t>от 0</w:t>
      </w:r>
      <w:r w:rsidRPr="00A317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31748">
        <w:rPr>
          <w:rFonts w:ascii="Times New Roman" w:hAnsi="Times New Roman" w:cs="Times New Roman"/>
          <w:sz w:val="24"/>
          <w:szCs w:val="24"/>
        </w:rPr>
        <w:t>.12.201</w:t>
      </w:r>
      <w:r w:rsidRPr="00A3174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31748">
        <w:rPr>
          <w:rFonts w:ascii="Times New Roman" w:hAnsi="Times New Roman" w:cs="Times New Roman"/>
          <w:sz w:val="24"/>
          <w:szCs w:val="24"/>
        </w:rPr>
        <w:t xml:space="preserve"> г. №  </w:t>
      </w:r>
      <w:r w:rsidRPr="00A31748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A31748" w:rsidRPr="00A31748" w:rsidRDefault="00A31748" w:rsidP="00A31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748" w:rsidRPr="00A31748" w:rsidRDefault="00A31748" w:rsidP="00A317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1748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A31748" w:rsidRPr="00A31748" w:rsidRDefault="00A31748" w:rsidP="00A31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1748">
        <w:rPr>
          <w:rFonts w:ascii="Times New Roman" w:hAnsi="Times New Roman" w:cs="Times New Roman"/>
          <w:bCs/>
          <w:sz w:val="24"/>
          <w:szCs w:val="24"/>
        </w:rPr>
        <w:t>муниципальной программы Григорьевского сельского поселения</w:t>
      </w:r>
    </w:p>
    <w:p w:rsidR="00A31748" w:rsidRPr="00A31748" w:rsidRDefault="00A31748" w:rsidP="00A31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665"/>
        <w:gridCol w:w="1181"/>
        <w:gridCol w:w="996"/>
        <w:gridCol w:w="401"/>
        <w:gridCol w:w="625"/>
        <w:gridCol w:w="623"/>
        <w:gridCol w:w="405"/>
        <w:gridCol w:w="846"/>
        <w:gridCol w:w="183"/>
        <w:gridCol w:w="1068"/>
      </w:tblGrid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Григорьевского сельского поселения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Григорьевского сельского поселения, Муниципальное унитарное предприятие  «Жилищно-коммунального хозяйства с. Григорьевское» и</w:t>
            </w: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подрядные организации, выбранные по результатам торгов.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keepNext/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1. 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A31748" w:rsidRPr="00A31748" w:rsidRDefault="00A31748" w:rsidP="004469F6">
            <w:pPr>
              <w:keepNext/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2. «Паспортизация автомобильных дорог и разработка проектов организации дорожного движения»</w:t>
            </w:r>
          </w:p>
          <w:p w:rsidR="00A31748" w:rsidRPr="00A31748" w:rsidRDefault="00A31748" w:rsidP="004469F6">
            <w:pPr>
              <w:keepNext/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«Освещение автомобильных дорог общего пользования местного значения»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pStyle w:val="ConsPlusNormal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color w:val="000000"/>
                <w:sz w:val="24"/>
                <w:szCs w:val="24"/>
                <w:shd w:val="clear" w:color="auto" w:fill="FFFFFF"/>
              </w:rPr>
              <w:t>1. Поддержание автомобильных дорог общего пользования местного значения и искусственных сооружений на них на уровне соответствующем категории дороги и повышение уровня их безопасности, путём содержания дорог и сооружений на них;</w:t>
            </w:r>
          </w:p>
          <w:p w:rsidR="00A31748" w:rsidRPr="00A31748" w:rsidRDefault="00A31748" w:rsidP="004469F6">
            <w:pPr>
              <w:pStyle w:val="ConsPlusNormal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color w:val="000000"/>
                <w:sz w:val="24"/>
                <w:szCs w:val="24"/>
                <w:shd w:val="clear" w:color="auto" w:fill="FFFFFF"/>
              </w:rPr>
              <w:t>2. Приведение в нормативное состояние автомобильных дорог общего пользования местного значения и  искусственных сооружений на них, за счёт ремонта автомобильных дорог общего пользования;</w:t>
            </w:r>
          </w:p>
          <w:p w:rsidR="00A31748" w:rsidRPr="00A31748" w:rsidRDefault="00A31748" w:rsidP="004469F6">
            <w:pPr>
              <w:pStyle w:val="ConsPlusNormal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color w:val="000000"/>
                <w:sz w:val="24"/>
                <w:szCs w:val="24"/>
                <w:shd w:val="clear" w:color="auto" w:fill="FFFFFF"/>
              </w:rPr>
              <w:t>3. Обеспечение сохранности автомобильных дорог общего пользования местного значения, путём выполнения эксплуатационных и ремонтных мероприятий;</w:t>
            </w:r>
          </w:p>
          <w:p w:rsidR="00A31748" w:rsidRPr="00A31748" w:rsidRDefault="00A31748" w:rsidP="004469F6">
            <w:pPr>
              <w:pStyle w:val="ConsPlusNormal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color w:val="000000"/>
                <w:sz w:val="24"/>
                <w:szCs w:val="24"/>
                <w:shd w:val="clear" w:color="auto" w:fill="FFFFFF"/>
              </w:rPr>
              <w:t>4. Улучшение условий жизни населения.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 и искусственных сооружений на них. С повышением уровня их безопасности, доступности и качества услуг транспортного комплекса для населения;</w:t>
            </w: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Поэтапный ремонт автомобильных дорог общего пользования местного значения; </w:t>
            </w: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3. Паспортизация автомобильных дорог общего пользования местного значения.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1. Повышение уровня состояния автомобильных дорог общего пользования, находящихся на территории Григорьевского сельского поселения;</w:t>
            </w:r>
          </w:p>
          <w:p w:rsidR="00A31748" w:rsidRPr="00A31748" w:rsidRDefault="00A31748" w:rsidP="004469F6">
            <w:p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2. Создание условий, обеспечивающих комфортные условия для проживания населения;</w:t>
            </w:r>
          </w:p>
          <w:p w:rsidR="00A31748" w:rsidRPr="00A31748" w:rsidRDefault="00A31748" w:rsidP="004469F6">
            <w:p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эстетического состояния территории поселения.</w:t>
            </w:r>
          </w:p>
        </w:tc>
      </w:tr>
      <w:tr w:rsidR="00A31748" w:rsidRPr="00A31748" w:rsidTr="00A31748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Срок реализации - 2019-2021 годы.</w:t>
            </w: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выделяются.</w:t>
            </w: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748" w:rsidRPr="00A31748" w:rsidTr="00A31748"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Основными целевыми показателями Программы являются:</w:t>
            </w:r>
          </w:p>
        </w:tc>
      </w:tr>
      <w:tr w:rsidR="00A31748" w:rsidRPr="00A31748" w:rsidTr="00A31748">
        <w:trPr>
          <w:trHeight w:val="81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31748">
              <w:rPr>
                <w:bCs/>
                <w:sz w:val="24"/>
                <w:szCs w:val="24"/>
              </w:rPr>
              <w:t>п</w:t>
            </w:r>
            <w:proofErr w:type="gramEnd"/>
            <w:r w:rsidRPr="00A3174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A31748" w:rsidRPr="00A31748" w:rsidTr="00A31748">
        <w:trPr>
          <w:trHeight w:val="78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ind w:hanging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31748" w:rsidRPr="00A31748" w:rsidTr="00A31748">
        <w:trPr>
          <w:trHeight w:val="78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протяженности</w:t>
            </w:r>
          </w:p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 местного значения, содержание которых осуществляется</w:t>
            </w:r>
          </w:p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круглогодично,</w:t>
            </w:r>
          </w:p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общей</w:t>
            </w:r>
          </w:p>
          <w:bookmarkEnd w:id="0"/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color w:val="000000"/>
                <w:sz w:val="24"/>
                <w:szCs w:val="24"/>
              </w:rPr>
              <w:t>протяженности дорог местного значения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hanging="38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</w:tr>
      <w:tr w:rsidR="00A31748" w:rsidRPr="00A31748" w:rsidTr="00A31748">
        <w:trPr>
          <w:trHeight w:val="78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</w:t>
            </w:r>
          </w:p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местного значения, соответствующих требованиям  нормативных документов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км</w:t>
            </w:r>
            <w:proofErr w:type="gramEnd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1748" w:rsidRPr="00A31748" w:rsidRDefault="00A31748" w:rsidP="00A31748">
            <w:pPr>
              <w:ind w:left="11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</w:tr>
      <w:tr w:rsidR="00A31748" w:rsidRPr="00A31748" w:rsidTr="00A31748">
        <w:trPr>
          <w:trHeight w:val="78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паспортизированных дорог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84,198</w:t>
            </w:r>
          </w:p>
        </w:tc>
      </w:tr>
      <w:tr w:rsidR="00A31748" w:rsidRPr="00A31748" w:rsidTr="00A31748">
        <w:trPr>
          <w:trHeight w:val="78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pStyle w:val="a3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A31748" w:rsidRDefault="00A31748" w:rsidP="004469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линий уличного освещения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110" w:firstLine="1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A31748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48,36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66,29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84,198</w:t>
            </w:r>
          </w:p>
        </w:tc>
      </w:tr>
      <w:tr w:rsidR="00A31748" w:rsidRPr="00A31748" w:rsidTr="00A31748">
        <w:trPr>
          <w:trHeight w:val="138"/>
        </w:trPr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748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(тыс. руб.)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pStyle w:val="a3"/>
              <w:autoSpaceDE w:val="0"/>
              <w:autoSpaceDN w:val="0"/>
              <w:adjustRightInd w:val="0"/>
              <w:ind w:left="360"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2012,5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6254,6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6254,6</w:t>
            </w:r>
          </w:p>
        </w:tc>
      </w:tr>
      <w:tr w:rsidR="00A31748" w:rsidRPr="00A31748" w:rsidTr="00A31748">
        <w:trPr>
          <w:trHeight w:val="137"/>
        </w:trPr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748" w:rsidRPr="00A31748" w:rsidRDefault="00A31748" w:rsidP="00446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8" w:rsidRPr="00A31748" w:rsidRDefault="00A31748" w:rsidP="00A31748">
            <w:pPr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4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31748" w:rsidRPr="00A31748" w:rsidRDefault="00A31748" w:rsidP="00A31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748" w:rsidRPr="00A31748" w:rsidRDefault="00A31748" w:rsidP="00A3174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31748" w:rsidRPr="00A31748" w:rsidRDefault="00A31748" w:rsidP="00A3174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31748" w:rsidRPr="00A31748" w:rsidRDefault="00A31748" w:rsidP="00A3174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31748" w:rsidRPr="00A31748" w:rsidRDefault="00A31748" w:rsidP="00A3174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1E61" w:rsidRPr="00A31748" w:rsidRDefault="00591E61" w:rsidP="00A31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E61" w:rsidRPr="00A31748" w:rsidSect="00591E61">
      <w:pgSz w:w="11906" w:h="16838"/>
      <w:pgMar w:top="284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9314036"/>
    <w:multiLevelType w:val="hybridMultilevel"/>
    <w:tmpl w:val="42F06886"/>
    <w:lvl w:ilvl="0" w:tplc="12A6CB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1"/>
    <w:rsid w:val="00143C1D"/>
    <w:rsid w:val="00156234"/>
    <w:rsid w:val="00184788"/>
    <w:rsid w:val="001D5C5D"/>
    <w:rsid w:val="001F158B"/>
    <w:rsid w:val="002230E0"/>
    <w:rsid w:val="002B14E8"/>
    <w:rsid w:val="002B5044"/>
    <w:rsid w:val="00332301"/>
    <w:rsid w:val="00367B24"/>
    <w:rsid w:val="003B5F8E"/>
    <w:rsid w:val="003F183A"/>
    <w:rsid w:val="00491FE5"/>
    <w:rsid w:val="00493C36"/>
    <w:rsid w:val="004B607F"/>
    <w:rsid w:val="004D4EE8"/>
    <w:rsid w:val="004E15D9"/>
    <w:rsid w:val="004E576F"/>
    <w:rsid w:val="005715AE"/>
    <w:rsid w:val="00587FEA"/>
    <w:rsid w:val="00591E61"/>
    <w:rsid w:val="005D7F54"/>
    <w:rsid w:val="005E674D"/>
    <w:rsid w:val="006C5259"/>
    <w:rsid w:val="006F1ABD"/>
    <w:rsid w:val="007045E7"/>
    <w:rsid w:val="00785AE3"/>
    <w:rsid w:val="007C3C46"/>
    <w:rsid w:val="008B0357"/>
    <w:rsid w:val="009253B1"/>
    <w:rsid w:val="00987748"/>
    <w:rsid w:val="00A31748"/>
    <w:rsid w:val="00AA5743"/>
    <w:rsid w:val="00AB54D6"/>
    <w:rsid w:val="00B158A0"/>
    <w:rsid w:val="00B45E74"/>
    <w:rsid w:val="00B611B7"/>
    <w:rsid w:val="00BA1A51"/>
    <w:rsid w:val="00BC499F"/>
    <w:rsid w:val="00BF263C"/>
    <w:rsid w:val="00CA2FC4"/>
    <w:rsid w:val="00CC6D3C"/>
    <w:rsid w:val="00D45D6D"/>
    <w:rsid w:val="00D6179A"/>
    <w:rsid w:val="00DB6408"/>
    <w:rsid w:val="00DD5F9F"/>
    <w:rsid w:val="00DE11ED"/>
    <w:rsid w:val="00E76C68"/>
    <w:rsid w:val="00EA7A9B"/>
    <w:rsid w:val="00EF5423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D5F9F"/>
    <w:pPr>
      <w:spacing w:after="0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D5F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D5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F9F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locked/>
    <w:rsid w:val="00A3174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2019-01-17T05:33:00Z</cp:lastPrinted>
  <dcterms:created xsi:type="dcterms:W3CDTF">2017-07-28T06:50:00Z</dcterms:created>
  <dcterms:modified xsi:type="dcterms:W3CDTF">2019-01-17T05:33:00Z</dcterms:modified>
</cp:coreProperties>
</file>