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B1" w:rsidRPr="0098775F" w:rsidRDefault="00F64CB1" w:rsidP="00F64CB1">
      <w:pPr>
        <w:rPr>
          <w:b/>
        </w:rPr>
      </w:pPr>
      <w:r w:rsidRPr="0098775F">
        <w:rPr>
          <w:b/>
        </w:rPr>
        <w:t>ПРОТОКОЛ</w:t>
      </w:r>
    </w:p>
    <w:p w:rsidR="00F64CB1" w:rsidRDefault="00F64CB1" w:rsidP="00F64CB1"/>
    <w:p w:rsidR="00F64CB1" w:rsidRDefault="00F64CB1" w:rsidP="00F64CB1">
      <w:r>
        <w:t xml:space="preserve">12.04.2018 г. </w:t>
      </w:r>
    </w:p>
    <w:p w:rsidR="00F64CB1" w:rsidRDefault="00F64CB1" w:rsidP="00F64CB1"/>
    <w:p w:rsidR="00F64CB1" w:rsidRDefault="00F64CB1" w:rsidP="00F64CB1">
      <w:r>
        <w:t>п</w:t>
      </w:r>
      <w:proofErr w:type="gramStart"/>
      <w:r>
        <w:t>.Н</w:t>
      </w:r>
      <w:proofErr w:type="gramEnd"/>
      <w:r>
        <w:t>овоильинский</w:t>
      </w:r>
    </w:p>
    <w:p w:rsidR="00F64CB1" w:rsidRDefault="00F64CB1" w:rsidP="00F64CB1"/>
    <w:p w:rsidR="00F64CB1" w:rsidRDefault="00F64CB1" w:rsidP="00F64CB1"/>
    <w:p w:rsidR="00F64CB1" w:rsidRPr="008A12D3" w:rsidRDefault="00F64CB1" w:rsidP="00F64CB1">
      <w:r w:rsidRPr="008A12D3">
        <w:t>Заседание Публичных (общественных) слушаний</w:t>
      </w:r>
    </w:p>
    <w:p w:rsidR="00F64CB1" w:rsidRDefault="00F64CB1" w:rsidP="00F64CB1">
      <w:pPr>
        <w:rPr>
          <w:b/>
        </w:rPr>
      </w:pPr>
    </w:p>
    <w:p w:rsidR="00F64CB1" w:rsidRDefault="00F64CB1" w:rsidP="00F64CB1">
      <w:r>
        <w:t>ПРЕДСЕДАТЕЛЬ                  - Кузьминых С.Е.</w:t>
      </w:r>
    </w:p>
    <w:p w:rsidR="00F64CB1" w:rsidRDefault="00F64CB1" w:rsidP="00F64CB1">
      <w:r>
        <w:t>ЗАМ</w:t>
      </w:r>
      <w:proofErr w:type="gramStart"/>
      <w:r>
        <w:t>.П</w:t>
      </w:r>
      <w:proofErr w:type="gramEnd"/>
      <w:r>
        <w:t xml:space="preserve">РЕДСЕДАТЕЛЯ        - </w:t>
      </w:r>
      <w:proofErr w:type="spellStart"/>
      <w:r>
        <w:t>Ощепков</w:t>
      </w:r>
      <w:proofErr w:type="spellEnd"/>
      <w:r>
        <w:t xml:space="preserve"> И.Н.</w:t>
      </w:r>
    </w:p>
    <w:p w:rsidR="00F64CB1" w:rsidRDefault="00F64CB1" w:rsidP="00F64CB1">
      <w:r>
        <w:t>СЕКРЕТАРЬ                           - Кирилова Е.П.</w:t>
      </w:r>
    </w:p>
    <w:p w:rsidR="00F64CB1" w:rsidRDefault="00F64CB1" w:rsidP="00F64CB1">
      <w:r>
        <w:t>ЧЛЕНЫ КОМИССИИ           - Попов Ю.А., Конюхова С.В.</w:t>
      </w:r>
    </w:p>
    <w:p w:rsidR="00F64CB1" w:rsidRDefault="00F64CB1" w:rsidP="00F64CB1"/>
    <w:p w:rsidR="00F64CB1" w:rsidRDefault="00F64CB1" w:rsidP="00F64CB1">
      <w:r w:rsidRPr="003D4D9F">
        <w:rPr>
          <w:b/>
        </w:rPr>
        <w:t>Присутствовали</w:t>
      </w:r>
      <w:r>
        <w:t xml:space="preserve"> 11 человек.</w:t>
      </w:r>
    </w:p>
    <w:p w:rsidR="00F64CB1" w:rsidRDefault="00F64CB1" w:rsidP="00F64CB1"/>
    <w:p w:rsidR="00F64CB1" w:rsidRDefault="00F64CB1" w:rsidP="00F64CB1">
      <w:r w:rsidRPr="003D4D9F">
        <w:rPr>
          <w:b/>
        </w:rPr>
        <w:t>Повестка дня:</w:t>
      </w:r>
      <w:r>
        <w:t xml:space="preserve"> </w:t>
      </w:r>
    </w:p>
    <w:p w:rsidR="00F64CB1" w:rsidRDefault="00F64CB1" w:rsidP="00F64CB1">
      <w:r>
        <w:t>Внесение изменений в Правила Землепользования и Застройки.</w:t>
      </w:r>
    </w:p>
    <w:p w:rsidR="00F64CB1" w:rsidRDefault="00F64CB1" w:rsidP="00F64CB1"/>
    <w:p w:rsidR="00F64CB1" w:rsidRDefault="00F64CB1" w:rsidP="00F64CB1">
      <w:pPr>
        <w:jc w:val="both"/>
      </w:pPr>
      <w:r w:rsidRPr="003D4D9F">
        <w:rPr>
          <w:b/>
        </w:rPr>
        <w:t>Слушали</w:t>
      </w:r>
      <w:r>
        <w:rPr>
          <w:b/>
        </w:rPr>
        <w:t>:</w:t>
      </w:r>
      <w:r w:rsidRPr="003D4D9F">
        <w:rPr>
          <w:b/>
        </w:rPr>
        <w:t xml:space="preserve"> </w:t>
      </w:r>
      <w:r w:rsidR="00116D0F">
        <w:rPr>
          <w:b/>
        </w:rPr>
        <w:t>Кузьминых С.Е</w:t>
      </w:r>
      <w:r w:rsidRPr="003D4D9F">
        <w:rPr>
          <w:b/>
        </w:rPr>
        <w:t>.:</w:t>
      </w:r>
      <w:r>
        <w:t xml:space="preserve"> </w:t>
      </w:r>
    </w:p>
    <w:p w:rsidR="00F64CB1" w:rsidRDefault="00F64CB1" w:rsidP="00F64CB1">
      <w:pPr>
        <w:spacing w:line="20" w:lineRule="atLeast"/>
        <w:ind w:firstLine="709"/>
        <w:jc w:val="both"/>
      </w:pPr>
      <w:r>
        <w:t>Сообщил о необходимости внесения</w:t>
      </w:r>
      <w:r w:rsidRPr="009537EF">
        <w:t xml:space="preserve"> в Правила землепользования и застройки </w:t>
      </w:r>
      <w:r>
        <w:t>Новоильинского городского поселения</w:t>
      </w:r>
      <w:r w:rsidRPr="00374F16">
        <w:t>, утвержденные Решением Думы Новоильинского городского поселения от 25.06.2014 № 27 следующие изменения:</w:t>
      </w:r>
    </w:p>
    <w:p w:rsidR="00F64CB1" w:rsidRPr="007178CF" w:rsidRDefault="00F64CB1" w:rsidP="00F64CB1">
      <w:pPr>
        <w:spacing w:line="20" w:lineRule="atLeast"/>
        <w:ind w:firstLine="709"/>
        <w:jc w:val="both"/>
      </w:pPr>
      <w:r>
        <w:t xml:space="preserve">- </w:t>
      </w:r>
      <w:r w:rsidRPr="007178CF">
        <w:t xml:space="preserve">в столбце «Основные виды разрешенного использования» статьи 3 «Зона застройки индивидуальными жилыми домами (ЖМ)» части </w:t>
      </w:r>
      <w:r w:rsidRPr="007178CF">
        <w:rPr>
          <w:lang w:val="en-US"/>
        </w:rPr>
        <w:t>III</w:t>
      </w:r>
      <w:r w:rsidRPr="007178CF">
        <w:t xml:space="preserve"> «Градостроительные регламенты и ограничения» строку - «Магазины продовольственные и промтоварные торговой площадью не более 100м</w:t>
      </w:r>
      <w:r w:rsidRPr="007178CF">
        <w:rPr>
          <w:vertAlign w:val="superscript"/>
        </w:rPr>
        <w:t>2</w:t>
      </w:r>
      <w:r w:rsidRPr="007178CF">
        <w:t>» изложить в новой редакции - «Магазины продовольственные и промтоварные»;</w:t>
      </w:r>
    </w:p>
    <w:p w:rsidR="00F64CB1" w:rsidRPr="007178CF" w:rsidRDefault="00F64CB1" w:rsidP="00F64CB1">
      <w:pPr>
        <w:spacing w:line="20" w:lineRule="atLeast"/>
        <w:ind w:firstLine="709"/>
        <w:jc w:val="both"/>
      </w:pPr>
      <w:r>
        <w:t xml:space="preserve">- </w:t>
      </w:r>
      <w:r w:rsidRPr="007178CF">
        <w:t xml:space="preserve">столбец «Основные виды разрешенного использования» статьи 3 «Зона застройки индивидуальными жилыми домами (ЖМ)» части </w:t>
      </w:r>
      <w:r w:rsidRPr="007178CF">
        <w:rPr>
          <w:lang w:val="en-US"/>
        </w:rPr>
        <w:t>III</w:t>
      </w:r>
      <w:r w:rsidRPr="007178CF">
        <w:t xml:space="preserve"> «Градостроительные регламенты и ограничения» дополнить строкой – «Связь»;</w:t>
      </w:r>
    </w:p>
    <w:p w:rsidR="00F64CB1" w:rsidRDefault="00F64CB1" w:rsidP="00F64CB1">
      <w:pPr>
        <w:spacing w:line="20" w:lineRule="atLeast"/>
        <w:ind w:firstLine="708"/>
        <w:jc w:val="both"/>
      </w:pPr>
      <w:r>
        <w:t xml:space="preserve">- </w:t>
      </w:r>
      <w:r w:rsidRPr="007178CF">
        <w:t xml:space="preserve">столбец «Основные виды разрешенного использования» статьи 7 «Территория школ и детских домов (ОН-1)» части </w:t>
      </w:r>
      <w:r w:rsidRPr="007178CF">
        <w:rPr>
          <w:lang w:val="en-US"/>
        </w:rPr>
        <w:t>III</w:t>
      </w:r>
      <w:r w:rsidRPr="007178CF">
        <w:t xml:space="preserve"> «Градостроительные регламенты и ограничения» дополнить строкой – «Индивидуальные жилые дома».</w:t>
      </w:r>
    </w:p>
    <w:p w:rsidR="00F64CB1" w:rsidRPr="007178CF" w:rsidRDefault="00F64CB1" w:rsidP="00F64CB1">
      <w:pPr>
        <w:spacing w:line="20" w:lineRule="atLeast"/>
        <w:ind w:firstLine="708"/>
        <w:jc w:val="both"/>
      </w:pPr>
    </w:p>
    <w:p w:rsidR="00F64CB1" w:rsidRPr="00241864" w:rsidRDefault="00F64CB1" w:rsidP="00F64CB1">
      <w:pPr>
        <w:spacing w:line="20" w:lineRule="atLeast"/>
        <w:jc w:val="both"/>
        <w:rPr>
          <w:b/>
        </w:rPr>
      </w:pPr>
      <w:r w:rsidRPr="00241864">
        <w:rPr>
          <w:b/>
        </w:rPr>
        <w:t>Выступили:</w:t>
      </w:r>
      <w:r>
        <w:rPr>
          <w:b/>
        </w:rPr>
        <w:t xml:space="preserve"> Ощепкова И.Н</w:t>
      </w:r>
      <w:r w:rsidRPr="003D4D9F">
        <w:rPr>
          <w:b/>
        </w:rPr>
        <w:t>.:</w:t>
      </w:r>
    </w:p>
    <w:p w:rsidR="00F64CB1" w:rsidRDefault="00F64CB1" w:rsidP="00F64CB1">
      <w:pPr>
        <w:spacing w:line="20" w:lineRule="atLeast"/>
        <w:ind w:firstLine="708"/>
        <w:jc w:val="both"/>
      </w:pPr>
      <w:r>
        <w:t>Предложил утвердить изменения в Правила землепользования и застройки. Его предложение поддержали присутствующие.</w:t>
      </w:r>
    </w:p>
    <w:p w:rsidR="00F64CB1" w:rsidRDefault="00F64CB1" w:rsidP="00F64CB1">
      <w:pPr>
        <w:spacing w:line="20" w:lineRule="atLeast"/>
      </w:pPr>
    </w:p>
    <w:p w:rsidR="00F64CB1" w:rsidRDefault="00F64CB1" w:rsidP="00F64CB1">
      <w:pPr>
        <w:spacing w:line="20" w:lineRule="atLeast"/>
        <w:rPr>
          <w:b/>
        </w:rPr>
      </w:pPr>
      <w:r w:rsidRPr="00024E63">
        <w:rPr>
          <w:b/>
        </w:rPr>
        <w:t>Решили:</w:t>
      </w:r>
    </w:p>
    <w:p w:rsidR="00F64CB1" w:rsidRPr="00AB662A" w:rsidRDefault="00F64CB1" w:rsidP="00F64CB1">
      <w:pPr>
        <w:spacing w:line="20" w:lineRule="atLeast"/>
        <w:ind w:firstLine="708"/>
      </w:pPr>
      <w:r w:rsidRPr="00AB662A">
        <w:t>Утвердить</w:t>
      </w:r>
      <w:r>
        <w:t xml:space="preserve"> предложение по внесению изменений </w:t>
      </w:r>
      <w:r w:rsidRPr="00AB662A">
        <w:t xml:space="preserve"> Правил землепользования и застройки. Решение принято единогласно.</w:t>
      </w:r>
    </w:p>
    <w:p w:rsidR="00F64CB1" w:rsidRPr="00AB662A" w:rsidRDefault="00F64CB1" w:rsidP="00F64CB1">
      <w:pPr>
        <w:jc w:val="both"/>
      </w:pPr>
    </w:p>
    <w:p w:rsidR="00F64CB1" w:rsidRDefault="00F64CB1" w:rsidP="00F64CB1">
      <w:pPr>
        <w:jc w:val="both"/>
      </w:pPr>
      <w:r>
        <w:t>Председатель                                                                                                        С.Е.Кузьминых</w:t>
      </w:r>
    </w:p>
    <w:p w:rsidR="00F64CB1" w:rsidRDefault="00F64CB1" w:rsidP="00F64CB1">
      <w:pPr>
        <w:jc w:val="both"/>
      </w:pPr>
    </w:p>
    <w:p w:rsidR="00F64CB1" w:rsidRDefault="00F64CB1" w:rsidP="00F64CB1">
      <w:pPr>
        <w:jc w:val="both"/>
      </w:pPr>
      <w:r>
        <w:t>Зам</w:t>
      </w:r>
      <w:proofErr w:type="gramStart"/>
      <w:r>
        <w:t>.п</w:t>
      </w:r>
      <w:proofErr w:type="gramEnd"/>
      <w:r>
        <w:t xml:space="preserve">редседателя                                                                                                 </w:t>
      </w:r>
      <w:proofErr w:type="spellStart"/>
      <w:r>
        <w:t>И.Н.Ощепков</w:t>
      </w:r>
      <w:proofErr w:type="spellEnd"/>
    </w:p>
    <w:p w:rsidR="00F64CB1" w:rsidRDefault="00F64CB1" w:rsidP="00F64CB1">
      <w:pPr>
        <w:jc w:val="both"/>
      </w:pPr>
    </w:p>
    <w:p w:rsidR="00F64CB1" w:rsidRDefault="00F64CB1" w:rsidP="00F64CB1">
      <w:r>
        <w:t>Секретарь                                                                                                              Е.П.Кирилова</w:t>
      </w:r>
    </w:p>
    <w:p w:rsidR="00F64CB1" w:rsidRDefault="00F64CB1" w:rsidP="00F64CB1"/>
    <w:p w:rsidR="00F64CB1" w:rsidRDefault="00F64CB1" w:rsidP="00F64CB1">
      <w:r>
        <w:t>Члены комиссии                                                                                                   Ю.А.Попов</w:t>
      </w:r>
    </w:p>
    <w:p w:rsidR="00F64CB1" w:rsidRDefault="00F64CB1" w:rsidP="00F64CB1">
      <w:r>
        <w:t xml:space="preserve">                                                                                                                                С.В.Конюхова</w:t>
      </w:r>
    </w:p>
    <w:p w:rsidR="00522FE5" w:rsidRPr="00A94A24" w:rsidRDefault="00522FE5" w:rsidP="00A94A24"/>
    <w:sectPr w:rsidR="00522FE5" w:rsidRPr="00A94A24" w:rsidSect="00534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391"/>
    <w:rsid w:val="00116D0F"/>
    <w:rsid w:val="00230C41"/>
    <w:rsid w:val="00425391"/>
    <w:rsid w:val="004B2C38"/>
    <w:rsid w:val="004F7E86"/>
    <w:rsid w:val="00522FE5"/>
    <w:rsid w:val="0054392C"/>
    <w:rsid w:val="00985F77"/>
    <w:rsid w:val="00A94A24"/>
    <w:rsid w:val="00AD16DF"/>
    <w:rsid w:val="00F6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</cp:lastModifiedBy>
  <cp:revision>8</cp:revision>
  <dcterms:created xsi:type="dcterms:W3CDTF">2018-04-16T10:48:00Z</dcterms:created>
  <dcterms:modified xsi:type="dcterms:W3CDTF">2018-04-17T04:04:00Z</dcterms:modified>
</cp:coreProperties>
</file>